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305D9" w14:textId="77777777" w:rsidR="004300C5" w:rsidRPr="00692880" w:rsidRDefault="00523D2C" w:rsidP="00122A0B">
      <w:pPr>
        <w:jc w:val="both"/>
        <w:rPr>
          <w:rFonts w:ascii="Helvetica" w:hAnsi="Helvetica" w:cs="Helvetica"/>
          <w:b/>
          <w:sz w:val="20"/>
          <w:szCs w:val="20"/>
        </w:rPr>
      </w:pPr>
      <w:r>
        <w:rPr>
          <w:rFonts w:ascii="Helvetica" w:hAnsi="Helvetica" w:cs="Helvetica"/>
          <w:noProof/>
          <w:sz w:val="20"/>
          <w:szCs w:val="20"/>
          <w:lang w:val="es-MX" w:eastAsia="es-MX"/>
        </w:rPr>
        <w:drawing>
          <wp:anchor distT="0" distB="0" distL="114300" distR="114300" simplePos="0" relativeHeight="251657728" behindDoc="0" locked="0" layoutInCell="1" allowOverlap="1" wp14:anchorId="43D497B6" wp14:editId="4DCCF6FC">
            <wp:simplePos x="0" y="0"/>
            <wp:positionH relativeFrom="margin">
              <wp:posOffset>-19050</wp:posOffset>
            </wp:positionH>
            <wp:positionV relativeFrom="paragraph">
              <wp:posOffset>-137795</wp:posOffset>
            </wp:positionV>
            <wp:extent cx="1120140" cy="497840"/>
            <wp:effectExtent l="19050" t="0" r="3810" b="0"/>
            <wp:wrapNone/>
            <wp:docPr id="2" name="Picture 4" descr="Description: Screen Shot 2016-05-01 a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Screen Shot 2016-05-01 at 11"/>
                    <pic:cNvPicPr>
                      <a:picLocks noChangeAspect="1" noChangeArrowheads="1"/>
                    </pic:cNvPicPr>
                  </pic:nvPicPr>
                  <pic:blipFill>
                    <a:blip r:embed="rId6" cstate="print"/>
                    <a:srcRect/>
                    <a:stretch>
                      <a:fillRect/>
                    </a:stretch>
                  </pic:blipFill>
                  <pic:spPr bwMode="auto">
                    <a:xfrm>
                      <a:off x="0" y="0"/>
                      <a:ext cx="1120140" cy="497840"/>
                    </a:xfrm>
                    <a:prstGeom prst="rect">
                      <a:avLst/>
                    </a:prstGeom>
                    <a:noFill/>
                    <a:ln w="9525">
                      <a:noFill/>
                      <a:miter lim="800000"/>
                      <a:headEnd/>
                      <a:tailEnd/>
                    </a:ln>
                  </pic:spPr>
                </pic:pic>
              </a:graphicData>
            </a:graphic>
          </wp:anchor>
        </w:drawing>
      </w:r>
    </w:p>
    <w:p w14:paraId="0E14476D" w14:textId="77777777" w:rsidR="00F2232C" w:rsidRPr="00A00256" w:rsidRDefault="00F2232C" w:rsidP="00122A0B">
      <w:pPr>
        <w:spacing w:after="0"/>
        <w:jc w:val="both"/>
        <w:rPr>
          <w:rFonts w:ascii="Helvetica" w:hAnsi="Helvetica" w:cs="Helvetica"/>
          <w:b/>
          <w:sz w:val="20"/>
          <w:szCs w:val="20"/>
          <w:lang w:val="es-MX"/>
        </w:rPr>
      </w:pPr>
    </w:p>
    <w:p w14:paraId="3B04E229" w14:textId="77777777" w:rsidR="004C0167" w:rsidRPr="00A00256" w:rsidRDefault="00D82293" w:rsidP="00122A0B">
      <w:pPr>
        <w:spacing w:after="0"/>
        <w:jc w:val="both"/>
        <w:rPr>
          <w:rFonts w:ascii="Helvetica" w:hAnsi="Helvetica" w:cs="Helvetica"/>
          <w:b/>
          <w:sz w:val="20"/>
          <w:szCs w:val="20"/>
          <w:lang w:val="es-MX"/>
        </w:rPr>
      </w:pPr>
      <w:r w:rsidRPr="00A00256">
        <w:rPr>
          <w:rFonts w:ascii="Helvetica" w:hAnsi="Helvetica" w:cs="Helvetica"/>
          <w:b/>
          <w:sz w:val="20"/>
          <w:szCs w:val="20"/>
          <w:lang w:val="es-MX"/>
        </w:rPr>
        <w:t>COMUNICADO DE PRENSA</w:t>
      </w:r>
    </w:p>
    <w:p w14:paraId="45651643" w14:textId="77777777" w:rsidR="003F2F0B" w:rsidRPr="00A00256" w:rsidRDefault="00D82293" w:rsidP="00122A0B">
      <w:pPr>
        <w:spacing w:after="0"/>
        <w:jc w:val="both"/>
        <w:rPr>
          <w:rFonts w:ascii="Helvetica" w:hAnsi="Helvetica" w:cs="Helvetica"/>
          <w:b/>
          <w:sz w:val="20"/>
          <w:szCs w:val="20"/>
          <w:lang w:val="es-MX"/>
        </w:rPr>
      </w:pPr>
      <w:r w:rsidRPr="00A00256">
        <w:rPr>
          <w:rFonts w:ascii="Helvetica" w:hAnsi="Helvetica" w:cs="Helvetica"/>
          <w:b/>
          <w:sz w:val="20"/>
          <w:szCs w:val="20"/>
          <w:lang w:val="es-MX"/>
        </w:rPr>
        <w:t>PARA SU PUBLICACIÓN INMEDIATA</w:t>
      </w:r>
    </w:p>
    <w:p w14:paraId="5213DA3C" w14:textId="77777777" w:rsidR="00F11353" w:rsidRDefault="00F11353" w:rsidP="00122A0B">
      <w:pPr>
        <w:spacing w:after="0"/>
        <w:jc w:val="both"/>
        <w:rPr>
          <w:rFonts w:ascii="Helvetica" w:hAnsi="Helvetica" w:cs="Helvetica"/>
          <w:b/>
          <w:sz w:val="20"/>
          <w:szCs w:val="20"/>
          <w:highlight w:val="yellow"/>
          <w:lang w:val="es-MX"/>
        </w:rPr>
      </w:pPr>
    </w:p>
    <w:p w14:paraId="5EA81E17" w14:textId="6A73A2C0" w:rsidR="009D0317" w:rsidRPr="00A00256" w:rsidRDefault="00F11353" w:rsidP="00122A0B">
      <w:pPr>
        <w:spacing w:after="0"/>
        <w:jc w:val="both"/>
        <w:rPr>
          <w:rFonts w:ascii="Helvetica" w:hAnsi="Helvetica" w:cs="Helvetica"/>
          <w:b/>
          <w:sz w:val="20"/>
          <w:szCs w:val="20"/>
          <w:lang w:val="es-MX"/>
        </w:rPr>
      </w:pPr>
      <w:r w:rsidRPr="00F11353">
        <w:rPr>
          <w:rFonts w:ascii="Helvetica" w:hAnsi="Helvetica" w:cs="Helvetica"/>
          <w:b/>
          <w:sz w:val="20"/>
          <w:szCs w:val="20"/>
          <w:lang w:val="es-MX"/>
        </w:rPr>
        <w:t xml:space="preserve">Agosto </w:t>
      </w:r>
      <w:r w:rsidR="005F2C39">
        <w:rPr>
          <w:rFonts w:ascii="Helvetica" w:hAnsi="Helvetica" w:cs="Helvetica"/>
          <w:b/>
          <w:sz w:val="20"/>
          <w:szCs w:val="20"/>
          <w:lang w:val="es-MX"/>
        </w:rPr>
        <w:t>8</w:t>
      </w:r>
      <w:r w:rsidRPr="00F11353">
        <w:rPr>
          <w:rFonts w:ascii="Helvetica" w:hAnsi="Helvetica" w:cs="Helvetica"/>
          <w:b/>
          <w:sz w:val="20"/>
          <w:szCs w:val="20"/>
          <w:lang w:val="es-MX"/>
        </w:rPr>
        <w:t>, 2018</w:t>
      </w:r>
    </w:p>
    <w:p w14:paraId="72974094" w14:textId="77777777" w:rsidR="00F2232C" w:rsidRPr="00A00256" w:rsidRDefault="00F2232C" w:rsidP="00122A0B">
      <w:pPr>
        <w:spacing w:after="0"/>
        <w:jc w:val="both"/>
        <w:rPr>
          <w:rFonts w:ascii="Helvetica" w:hAnsi="Helvetica" w:cs="Helvetica"/>
          <w:b/>
          <w:sz w:val="20"/>
          <w:szCs w:val="20"/>
          <w:lang w:val="es-MX"/>
        </w:rPr>
      </w:pPr>
    </w:p>
    <w:p w14:paraId="2F956102" w14:textId="77777777" w:rsidR="00753C4C" w:rsidRPr="00A00256" w:rsidRDefault="00753C4C" w:rsidP="00122A0B">
      <w:pPr>
        <w:spacing w:after="0" w:line="240" w:lineRule="auto"/>
        <w:jc w:val="center"/>
        <w:rPr>
          <w:rFonts w:ascii="Helvetica" w:hAnsi="Helvetica" w:cs="Helvetica"/>
          <w:b/>
          <w:bCs/>
          <w:sz w:val="20"/>
          <w:szCs w:val="20"/>
          <w:lang w:val="es-MX"/>
        </w:rPr>
      </w:pPr>
    </w:p>
    <w:p w14:paraId="10B74B4B" w14:textId="77777777" w:rsidR="00D82293" w:rsidRPr="00A00256" w:rsidRDefault="00D82293" w:rsidP="00D82293">
      <w:pPr>
        <w:spacing w:after="0" w:line="240" w:lineRule="auto"/>
        <w:jc w:val="center"/>
        <w:rPr>
          <w:rFonts w:ascii="Helvetica" w:hAnsi="Helvetica" w:cs="Helvetica"/>
          <w:b/>
          <w:bCs/>
          <w:sz w:val="24"/>
          <w:szCs w:val="24"/>
          <w:lang w:val="es-MX"/>
        </w:rPr>
      </w:pPr>
      <w:r w:rsidRPr="00A00256">
        <w:rPr>
          <w:rFonts w:ascii="Helvetica" w:hAnsi="Helvetica" w:cs="Helvetica"/>
          <w:b/>
          <w:bCs/>
          <w:sz w:val="24"/>
          <w:szCs w:val="24"/>
          <w:lang w:val="es-MX"/>
        </w:rPr>
        <w:t xml:space="preserve">ESPN CONSTRUYE Y </w:t>
      </w:r>
      <w:r w:rsidR="00A00256">
        <w:rPr>
          <w:rFonts w:ascii="Helvetica" w:hAnsi="Helvetica" w:cs="Helvetica"/>
          <w:b/>
          <w:bCs/>
          <w:sz w:val="24"/>
          <w:szCs w:val="24"/>
          <w:lang w:val="es-MX"/>
        </w:rPr>
        <w:t>ENTREGA</w:t>
      </w:r>
      <w:r w:rsidRPr="00A00256">
        <w:rPr>
          <w:rFonts w:ascii="Helvetica" w:hAnsi="Helvetica" w:cs="Helvetica"/>
          <w:b/>
          <w:bCs/>
          <w:sz w:val="24"/>
          <w:szCs w:val="24"/>
          <w:lang w:val="es-MX"/>
        </w:rPr>
        <w:t xml:space="preserve"> ESPACIO DEPORTIVO MULTIFUNCIONAL</w:t>
      </w:r>
    </w:p>
    <w:p w14:paraId="62D02D3F" w14:textId="77777777" w:rsidR="00040BED" w:rsidRPr="00A00256" w:rsidRDefault="00D82293" w:rsidP="00D82293">
      <w:pPr>
        <w:spacing w:after="0" w:line="240" w:lineRule="auto"/>
        <w:jc w:val="center"/>
        <w:rPr>
          <w:rFonts w:ascii="Helvetica" w:hAnsi="Helvetica" w:cs="Helvetica"/>
          <w:b/>
          <w:bCs/>
          <w:sz w:val="24"/>
          <w:szCs w:val="24"/>
          <w:lang w:val="es-MX"/>
        </w:rPr>
      </w:pPr>
      <w:r w:rsidRPr="00A00256">
        <w:rPr>
          <w:rFonts w:ascii="Helvetica" w:hAnsi="Helvetica" w:cs="Helvetica"/>
          <w:b/>
          <w:bCs/>
          <w:sz w:val="24"/>
          <w:szCs w:val="24"/>
          <w:lang w:val="es-MX"/>
        </w:rPr>
        <w:t>EN SANTIAGUITO, XOCHIMILCO</w:t>
      </w:r>
    </w:p>
    <w:p w14:paraId="6764C225" w14:textId="77777777" w:rsidR="0021674A" w:rsidRPr="00A00256" w:rsidRDefault="0021674A" w:rsidP="00122A0B">
      <w:pPr>
        <w:spacing w:after="0" w:line="240" w:lineRule="auto"/>
        <w:jc w:val="center"/>
        <w:rPr>
          <w:rFonts w:ascii="Helvetica" w:hAnsi="Helvetica" w:cs="Helvetica"/>
          <w:b/>
          <w:bCs/>
          <w:sz w:val="20"/>
          <w:szCs w:val="20"/>
          <w:lang w:val="es-MX"/>
        </w:rPr>
      </w:pPr>
    </w:p>
    <w:p w14:paraId="1F78F3BD" w14:textId="77777777" w:rsidR="0021674A" w:rsidRPr="006D3349" w:rsidRDefault="00A00256" w:rsidP="00122A0B">
      <w:pPr>
        <w:spacing w:after="0" w:line="240" w:lineRule="auto"/>
        <w:jc w:val="center"/>
        <w:rPr>
          <w:rFonts w:ascii="Helvetica" w:hAnsi="Helvetica" w:cs="Helvetica"/>
          <w:b/>
          <w:bCs/>
          <w:i/>
          <w:sz w:val="20"/>
          <w:szCs w:val="20"/>
          <w:lang w:val="es-MX"/>
        </w:rPr>
      </w:pPr>
      <w:r w:rsidRPr="006D3349">
        <w:rPr>
          <w:rFonts w:ascii="Helvetica" w:hAnsi="Helvetica" w:cs="Helvetica"/>
          <w:b/>
          <w:bCs/>
          <w:i/>
          <w:sz w:val="20"/>
          <w:szCs w:val="20"/>
          <w:lang w:val="es-MX"/>
        </w:rPr>
        <w:t xml:space="preserve">La </w:t>
      </w:r>
      <w:r w:rsidR="00D82293" w:rsidRPr="006D3349">
        <w:rPr>
          <w:rFonts w:ascii="Helvetica" w:hAnsi="Helvetica" w:cs="Helvetica"/>
          <w:b/>
          <w:bCs/>
          <w:i/>
          <w:sz w:val="20"/>
          <w:szCs w:val="20"/>
          <w:lang w:val="es-MX"/>
        </w:rPr>
        <w:t>Ciudad de México celebra la apertura de un nuevo espacio seguro para jugar y aprender</w:t>
      </w:r>
    </w:p>
    <w:p w14:paraId="7E2B5B85" w14:textId="77777777" w:rsidR="0021674A" w:rsidRPr="006D3349" w:rsidRDefault="0021674A" w:rsidP="00122A0B">
      <w:pPr>
        <w:spacing w:after="0" w:line="240" w:lineRule="auto"/>
        <w:jc w:val="center"/>
        <w:rPr>
          <w:rFonts w:ascii="Helvetica" w:hAnsi="Helvetica" w:cs="Helvetica"/>
          <w:b/>
          <w:bCs/>
          <w:sz w:val="20"/>
          <w:szCs w:val="20"/>
          <w:lang w:val="es-MX"/>
        </w:rPr>
      </w:pPr>
    </w:p>
    <w:p w14:paraId="6062F08E" w14:textId="77777777" w:rsidR="00586701" w:rsidRDefault="004038AC" w:rsidP="00122A0B">
      <w:pPr>
        <w:spacing w:after="0" w:line="240" w:lineRule="auto"/>
        <w:jc w:val="center"/>
        <w:rPr>
          <w:rFonts w:ascii="Helvetica" w:hAnsi="Helvetica" w:cs="Helvetica"/>
          <w:b/>
          <w:i/>
          <w:sz w:val="20"/>
          <w:szCs w:val="20"/>
          <w:lang w:val="es-MX"/>
        </w:rPr>
      </w:pPr>
      <w:r w:rsidRPr="006D3349">
        <w:rPr>
          <w:rFonts w:ascii="Helvetica" w:hAnsi="Helvetica" w:cs="Helvetica"/>
          <w:b/>
          <w:i/>
          <w:sz w:val="20"/>
          <w:szCs w:val="20"/>
          <w:lang w:val="es-MX"/>
        </w:rPr>
        <w:t>Lugar para impa</w:t>
      </w:r>
      <w:r w:rsidR="00A00256" w:rsidRPr="006D3349">
        <w:rPr>
          <w:rFonts w:ascii="Helvetica" w:hAnsi="Helvetica" w:cs="Helvetica"/>
          <w:b/>
          <w:i/>
          <w:sz w:val="20"/>
          <w:szCs w:val="20"/>
          <w:lang w:val="es-MX"/>
        </w:rPr>
        <w:t xml:space="preserve">rtir </w:t>
      </w:r>
      <w:r w:rsidR="00D82293" w:rsidRPr="006D3349">
        <w:rPr>
          <w:rFonts w:ascii="Helvetica" w:hAnsi="Helvetica" w:cs="Helvetica"/>
          <w:b/>
          <w:i/>
          <w:sz w:val="20"/>
          <w:szCs w:val="20"/>
          <w:lang w:val="es-MX"/>
        </w:rPr>
        <w:t xml:space="preserve">programas que enseñan a </w:t>
      </w:r>
      <w:r w:rsidR="006D3349" w:rsidRPr="006D3349">
        <w:rPr>
          <w:rFonts w:ascii="Helvetica" w:hAnsi="Helvetica" w:cs="Helvetica"/>
          <w:b/>
          <w:i/>
          <w:sz w:val="20"/>
          <w:szCs w:val="20"/>
          <w:lang w:val="es-MX"/>
        </w:rPr>
        <w:t>las jóvenes habilidades</w:t>
      </w:r>
      <w:r w:rsidR="00D82293" w:rsidRPr="006D3349">
        <w:rPr>
          <w:rFonts w:ascii="Helvetica" w:hAnsi="Helvetica" w:cs="Helvetica"/>
          <w:b/>
          <w:i/>
          <w:sz w:val="20"/>
          <w:szCs w:val="20"/>
          <w:lang w:val="es-MX"/>
        </w:rPr>
        <w:t xml:space="preserve"> de empleabilidad a través </w:t>
      </w:r>
    </w:p>
    <w:p w14:paraId="4EB35F83" w14:textId="77777777" w:rsidR="009A6E3A" w:rsidRPr="006D3349" w:rsidRDefault="00D82293" w:rsidP="00122A0B">
      <w:pPr>
        <w:spacing w:after="0" w:line="240" w:lineRule="auto"/>
        <w:jc w:val="center"/>
        <w:rPr>
          <w:rFonts w:ascii="Helvetica" w:hAnsi="Helvetica" w:cs="Helvetica"/>
          <w:b/>
          <w:bCs/>
          <w:sz w:val="20"/>
          <w:szCs w:val="20"/>
          <w:lang w:val="es-MX"/>
        </w:rPr>
      </w:pPr>
      <w:r w:rsidRPr="006D3349">
        <w:rPr>
          <w:rFonts w:ascii="Helvetica" w:hAnsi="Helvetica" w:cs="Helvetica"/>
          <w:b/>
          <w:i/>
          <w:sz w:val="20"/>
          <w:szCs w:val="20"/>
          <w:lang w:val="es-MX"/>
        </w:rPr>
        <w:t>de los deportes</w:t>
      </w:r>
    </w:p>
    <w:p w14:paraId="5263FBF5" w14:textId="77777777" w:rsidR="00F2232C" w:rsidRPr="006D3349" w:rsidRDefault="00F2232C" w:rsidP="00122A0B">
      <w:pPr>
        <w:jc w:val="both"/>
        <w:rPr>
          <w:rFonts w:ascii="Helvetica" w:hAnsi="Helvetica" w:cs="Helvetica"/>
          <w:sz w:val="20"/>
          <w:szCs w:val="20"/>
          <w:lang w:val="es-MX"/>
        </w:rPr>
      </w:pPr>
    </w:p>
    <w:p w14:paraId="60C5B7E6" w14:textId="0CC4A259" w:rsidR="004300C5" w:rsidRPr="006D3349" w:rsidRDefault="00ED2D97" w:rsidP="00122A0B">
      <w:pPr>
        <w:jc w:val="both"/>
        <w:rPr>
          <w:rFonts w:ascii="Helvetica" w:hAnsi="Helvetica" w:cs="Helvetica"/>
          <w:sz w:val="20"/>
          <w:szCs w:val="20"/>
          <w:lang w:val="es-MX"/>
        </w:rPr>
      </w:pPr>
      <w:r w:rsidRPr="00ED2D97">
        <w:rPr>
          <w:rFonts w:ascii="Helvetica" w:hAnsi="Helvetica" w:cs="Helvetica"/>
          <w:b/>
          <w:bCs/>
          <w:sz w:val="20"/>
          <w:szCs w:val="20"/>
          <w:lang w:val="es-MX"/>
        </w:rPr>
        <w:t>(</w:t>
      </w:r>
      <w:r w:rsidRPr="00ED2D97">
        <w:rPr>
          <w:rFonts w:ascii="Helvetica" w:hAnsi="Helvetica" w:cs="Helvetica"/>
          <w:b/>
          <w:bCs/>
          <w:sz w:val="20"/>
          <w:szCs w:val="20"/>
          <w:lang w:val="es-MX"/>
        </w:rPr>
        <w:t>Ciudad de México</w:t>
      </w:r>
      <w:bookmarkStart w:id="0" w:name="_GoBack"/>
      <w:bookmarkEnd w:id="0"/>
      <w:r w:rsidRPr="00ED2D97">
        <w:rPr>
          <w:rFonts w:ascii="Helvetica" w:hAnsi="Helvetica" w:cs="Helvetica"/>
          <w:b/>
          <w:bCs/>
          <w:sz w:val="20"/>
          <w:szCs w:val="20"/>
          <w:lang w:val="es-MX"/>
        </w:rPr>
        <w:t>):</w:t>
      </w:r>
      <w:r>
        <w:rPr>
          <w:rFonts w:ascii="Helvetica" w:hAnsi="Helvetica" w:cs="Helvetica"/>
          <w:b/>
          <w:bCs/>
          <w:i/>
          <w:sz w:val="20"/>
          <w:szCs w:val="20"/>
          <w:lang w:val="es-MX"/>
        </w:rPr>
        <w:t xml:space="preserve"> </w:t>
      </w:r>
      <w:r w:rsidRPr="006D3349">
        <w:rPr>
          <w:rFonts w:ascii="Helvetica" w:hAnsi="Helvetica" w:cs="Helvetica"/>
          <w:b/>
          <w:bCs/>
          <w:i/>
          <w:sz w:val="20"/>
          <w:szCs w:val="20"/>
          <w:lang w:val="es-MX"/>
        </w:rPr>
        <w:t xml:space="preserve"> </w:t>
      </w:r>
      <w:r w:rsidR="00D82293" w:rsidRPr="006D3349">
        <w:rPr>
          <w:rFonts w:ascii="Helvetica" w:hAnsi="Helvetica" w:cs="Helvetica"/>
          <w:sz w:val="20"/>
          <w:szCs w:val="20"/>
          <w:lang w:val="es-MX"/>
        </w:rPr>
        <w:t xml:space="preserve">Líderes comunitarios, residentes locales y jóvenes se reunieron </w:t>
      </w:r>
      <w:r w:rsidR="00A0720C">
        <w:rPr>
          <w:rFonts w:ascii="Helvetica" w:hAnsi="Helvetica" w:cs="Helvetica"/>
          <w:sz w:val="20"/>
          <w:szCs w:val="20"/>
          <w:lang w:val="es-MX"/>
        </w:rPr>
        <w:t>Agosto 7</w:t>
      </w:r>
      <w:r w:rsidR="00D82293" w:rsidRPr="006D3349">
        <w:rPr>
          <w:rFonts w:ascii="Helvetica" w:hAnsi="Helvetica" w:cs="Helvetica"/>
          <w:sz w:val="20"/>
          <w:szCs w:val="20"/>
          <w:lang w:val="es-MX"/>
        </w:rPr>
        <w:t xml:space="preserve"> en la Ciudad de México, Xochimilco, para participar en la apertura de una nueva cancha polideportiva multifuncional dedicada a la comunidad local y sus residentes. El proyecto global, dirigido por ESPN, ha </w:t>
      </w:r>
      <w:r w:rsidR="006D3349" w:rsidRPr="006D3349">
        <w:rPr>
          <w:rFonts w:ascii="Helvetica" w:hAnsi="Helvetica" w:cs="Helvetica"/>
          <w:sz w:val="20"/>
          <w:szCs w:val="20"/>
          <w:lang w:val="es-MX"/>
        </w:rPr>
        <w:t>inaugurado seis</w:t>
      </w:r>
      <w:r w:rsidR="00D82293" w:rsidRPr="006D3349">
        <w:rPr>
          <w:rFonts w:ascii="Helvetica" w:hAnsi="Helvetica" w:cs="Helvetica"/>
          <w:sz w:val="20"/>
          <w:szCs w:val="20"/>
          <w:lang w:val="es-MX"/>
        </w:rPr>
        <w:t xml:space="preserve"> espacios construidos en Latinoamérica y uno en India.</w:t>
      </w:r>
    </w:p>
    <w:p w14:paraId="1C2CE0DA" w14:textId="77777777" w:rsidR="006774BA" w:rsidRPr="006D3349" w:rsidRDefault="00D82293" w:rsidP="00122A0B">
      <w:pPr>
        <w:jc w:val="both"/>
        <w:rPr>
          <w:rFonts w:ascii="Helvetica" w:hAnsi="Helvetica" w:cs="Helvetica"/>
          <w:sz w:val="20"/>
          <w:szCs w:val="20"/>
          <w:lang w:val="es-MX"/>
        </w:rPr>
      </w:pPr>
      <w:r w:rsidRPr="006D3349">
        <w:rPr>
          <w:rFonts w:ascii="Helvetica" w:hAnsi="Helvetica" w:cs="Helvetica"/>
          <w:sz w:val="20"/>
          <w:szCs w:val="20"/>
          <w:lang w:val="es-MX"/>
        </w:rPr>
        <w:t xml:space="preserve">La cancha y el área circundante, renovados con la ayuda de los residentes de la comunidad y los empleados de ESPN y Disney, albergarán programas en los </w:t>
      </w:r>
      <w:r w:rsidR="006D3349" w:rsidRPr="006D3349">
        <w:rPr>
          <w:rFonts w:ascii="Helvetica" w:hAnsi="Helvetica" w:cs="Helvetica"/>
          <w:sz w:val="20"/>
          <w:szCs w:val="20"/>
          <w:lang w:val="es-MX"/>
        </w:rPr>
        <w:t>que jóvenes aprenderán</w:t>
      </w:r>
      <w:r w:rsidRPr="006D3349">
        <w:rPr>
          <w:rFonts w:ascii="Helvetica" w:hAnsi="Helvetica" w:cs="Helvetica"/>
          <w:sz w:val="20"/>
          <w:szCs w:val="20"/>
          <w:lang w:val="es-MX"/>
        </w:rPr>
        <w:t xml:space="preserve"> habilidades laborales y tendrán la capacidad de desarrollar su potencial a través del deporte. El programa fue desarrollado por la organización ganadora de premios, A Ganar, que utiliza </w:t>
      </w:r>
      <w:r w:rsidR="004038AC" w:rsidRPr="006D3349">
        <w:rPr>
          <w:rFonts w:ascii="Helvetica" w:hAnsi="Helvetica" w:cs="Helvetica"/>
          <w:sz w:val="20"/>
          <w:szCs w:val="20"/>
          <w:lang w:val="es-MX"/>
        </w:rPr>
        <w:t>a</w:t>
      </w:r>
      <w:r w:rsidRPr="006D3349">
        <w:rPr>
          <w:rFonts w:ascii="Helvetica" w:hAnsi="Helvetica" w:cs="Helvetica"/>
          <w:sz w:val="20"/>
          <w:szCs w:val="20"/>
          <w:lang w:val="es-MX"/>
        </w:rPr>
        <w:t xml:space="preserve">l deporte como un vehículo </w:t>
      </w:r>
      <w:r w:rsidR="00B7604A" w:rsidRPr="006D3349">
        <w:rPr>
          <w:rFonts w:ascii="Helvetica" w:hAnsi="Helvetica" w:cs="Helvetica"/>
          <w:sz w:val="20"/>
          <w:szCs w:val="20"/>
          <w:lang w:val="es-MX"/>
        </w:rPr>
        <w:t xml:space="preserve">de capacitación </w:t>
      </w:r>
      <w:r w:rsidRPr="006D3349">
        <w:rPr>
          <w:rFonts w:ascii="Helvetica" w:hAnsi="Helvetica" w:cs="Helvetica"/>
          <w:sz w:val="20"/>
          <w:szCs w:val="20"/>
          <w:lang w:val="es-MX"/>
        </w:rPr>
        <w:t xml:space="preserve">para proporcionar a las comunidades de América Latina </w:t>
      </w:r>
      <w:r w:rsidR="006D3349" w:rsidRPr="006D3349">
        <w:rPr>
          <w:rFonts w:ascii="Helvetica" w:hAnsi="Helvetica" w:cs="Helvetica"/>
          <w:sz w:val="20"/>
          <w:szCs w:val="20"/>
          <w:lang w:val="es-MX"/>
        </w:rPr>
        <w:t>las habilidades</w:t>
      </w:r>
      <w:r w:rsidRPr="006D3349">
        <w:rPr>
          <w:rFonts w:ascii="Helvetica" w:hAnsi="Helvetica" w:cs="Helvetica"/>
          <w:sz w:val="20"/>
          <w:szCs w:val="20"/>
          <w:lang w:val="es-MX"/>
        </w:rPr>
        <w:t xml:space="preserve"> que conducen al empleo y permite</w:t>
      </w:r>
      <w:r w:rsidR="00A00256" w:rsidRPr="006D3349">
        <w:rPr>
          <w:rFonts w:ascii="Helvetica" w:hAnsi="Helvetica" w:cs="Helvetica"/>
          <w:sz w:val="20"/>
          <w:szCs w:val="20"/>
          <w:lang w:val="es-MX"/>
        </w:rPr>
        <w:t>n</w:t>
      </w:r>
      <w:r w:rsidRPr="006D3349">
        <w:rPr>
          <w:rFonts w:ascii="Helvetica" w:hAnsi="Helvetica" w:cs="Helvetica"/>
          <w:sz w:val="20"/>
          <w:szCs w:val="20"/>
          <w:lang w:val="es-MX"/>
        </w:rPr>
        <w:t xml:space="preserve"> a los jóvenes alcanzar el éxito en la vida. La organización local de deportes para el desarrollo, Street Soccer México, recibió capacitación sobre la metodología </w:t>
      </w:r>
      <w:r w:rsidR="00B7604A" w:rsidRPr="006D3349">
        <w:rPr>
          <w:rFonts w:ascii="Helvetica" w:hAnsi="Helvetica" w:cs="Helvetica"/>
          <w:sz w:val="20"/>
          <w:szCs w:val="20"/>
          <w:lang w:val="es-MX"/>
        </w:rPr>
        <w:t xml:space="preserve">de </w:t>
      </w:r>
      <w:r w:rsidRPr="006D3349">
        <w:rPr>
          <w:rFonts w:ascii="Helvetica" w:hAnsi="Helvetica" w:cs="Helvetica"/>
          <w:sz w:val="20"/>
          <w:szCs w:val="20"/>
          <w:lang w:val="es-MX"/>
        </w:rPr>
        <w:t xml:space="preserve">A Ganar y </w:t>
      </w:r>
      <w:r w:rsidR="00B7604A" w:rsidRPr="006D3349">
        <w:rPr>
          <w:rFonts w:ascii="Helvetica" w:hAnsi="Helvetica" w:cs="Helvetica"/>
          <w:sz w:val="20"/>
          <w:szCs w:val="20"/>
          <w:lang w:val="es-MX"/>
        </w:rPr>
        <w:t>estará a cargo d</w:t>
      </w:r>
      <w:r w:rsidRPr="006D3349">
        <w:rPr>
          <w:rFonts w:ascii="Helvetica" w:hAnsi="Helvetica" w:cs="Helvetica"/>
          <w:sz w:val="20"/>
          <w:szCs w:val="20"/>
          <w:lang w:val="es-MX"/>
        </w:rPr>
        <w:t>el programa durante los próximos ocho meses en el nuevo espacio.</w:t>
      </w:r>
    </w:p>
    <w:p w14:paraId="00BACD10" w14:textId="77777777" w:rsidR="00D82293" w:rsidRPr="006D3349" w:rsidRDefault="00D82293" w:rsidP="00B90FAE">
      <w:pPr>
        <w:jc w:val="both"/>
        <w:rPr>
          <w:rFonts w:ascii="Helvetica" w:hAnsi="Helvetica" w:cs="Helvetica"/>
          <w:bCs/>
          <w:sz w:val="20"/>
          <w:szCs w:val="20"/>
          <w:lang w:val="es-MX"/>
        </w:rPr>
      </w:pPr>
      <w:r w:rsidRPr="006D3349">
        <w:rPr>
          <w:rFonts w:ascii="Helvetica" w:hAnsi="Helvetica" w:cs="Helvetica"/>
          <w:bCs/>
          <w:sz w:val="20"/>
          <w:szCs w:val="20"/>
          <w:lang w:val="es-MX"/>
        </w:rPr>
        <w:t xml:space="preserve">Conducido por los comentaristas de ESPN </w:t>
      </w:r>
      <w:r w:rsidRPr="006D3349">
        <w:rPr>
          <w:rFonts w:ascii="Helvetica" w:hAnsi="Helvetica" w:cs="Helvetica"/>
          <w:b/>
          <w:bCs/>
          <w:sz w:val="20"/>
          <w:szCs w:val="20"/>
          <w:lang w:val="es-MX"/>
        </w:rPr>
        <w:t>Miroslava Montemayor</w:t>
      </w:r>
      <w:r w:rsidRPr="006D3349">
        <w:rPr>
          <w:rFonts w:ascii="Helvetica" w:hAnsi="Helvetica" w:cs="Helvetica"/>
          <w:bCs/>
          <w:sz w:val="20"/>
          <w:szCs w:val="20"/>
          <w:lang w:val="es-MX"/>
        </w:rPr>
        <w:t xml:space="preserve"> y </w:t>
      </w:r>
      <w:r w:rsidRPr="006D3349">
        <w:rPr>
          <w:rFonts w:ascii="Helvetica" w:hAnsi="Helvetica" w:cs="Helvetica"/>
          <w:b/>
          <w:bCs/>
          <w:sz w:val="20"/>
          <w:szCs w:val="20"/>
          <w:lang w:val="es-MX"/>
        </w:rPr>
        <w:t>Sergio Dipp</w:t>
      </w:r>
      <w:r w:rsidRPr="006D3349">
        <w:rPr>
          <w:rFonts w:ascii="Helvetica" w:hAnsi="Helvetica" w:cs="Helvetica"/>
          <w:bCs/>
          <w:sz w:val="20"/>
          <w:szCs w:val="20"/>
          <w:lang w:val="es-MX"/>
        </w:rPr>
        <w:t xml:space="preserve">, el evento contó con la presencia de </w:t>
      </w:r>
      <w:r w:rsidRPr="006D3349">
        <w:rPr>
          <w:rFonts w:ascii="Helvetica" w:hAnsi="Helvetica" w:cs="Helvetica"/>
          <w:b/>
          <w:bCs/>
          <w:sz w:val="20"/>
          <w:szCs w:val="20"/>
          <w:lang w:val="es-MX"/>
        </w:rPr>
        <w:t>Russell Wolff</w:t>
      </w:r>
      <w:r w:rsidRPr="006D3349">
        <w:rPr>
          <w:rFonts w:ascii="Helvetica" w:hAnsi="Helvetica" w:cs="Helvetica"/>
          <w:bCs/>
          <w:sz w:val="20"/>
          <w:szCs w:val="20"/>
          <w:lang w:val="es-MX"/>
        </w:rPr>
        <w:t>, vicepresidente</w:t>
      </w:r>
      <w:r w:rsidR="006D3349">
        <w:rPr>
          <w:rFonts w:ascii="Helvetica" w:hAnsi="Helvetica" w:cs="Helvetica"/>
          <w:bCs/>
          <w:sz w:val="20"/>
          <w:szCs w:val="20"/>
          <w:lang w:val="es-MX"/>
        </w:rPr>
        <w:t xml:space="preserve"> </w:t>
      </w:r>
      <w:r w:rsidRPr="006D3349">
        <w:rPr>
          <w:rFonts w:ascii="Helvetica" w:hAnsi="Helvetica" w:cs="Helvetica"/>
          <w:bCs/>
          <w:sz w:val="20"/>
          <w:szCs w:val="20"/>
          <w:lang w:val="es-MX"/>
        </w:rPr>
        <w:t xml:space="preserve">ejecutivo y director general de ESPN International; </w:t>
      </w:r>
      <w:bookmarkStart w:id="1" w:name="_Hlk521447117"/>
      <w:r w:rsidRPr="006D3349">
        <w:rPr>
          <w:rFonts w:ascii="Helvetica" w:hAnsi="Helvetica" w:cs="Helvetica"/>
          <w:b/>
          <w:bCs/>
          <w:sz w:val="20"/>
          <w:szCs w:val="20"/>
          <w:lang w:val="es-MX"/>
        </w:rPr>
        <w:t>Gerardo Casanova</w:t>
      </w:r>
      <w:r w:rsidRPr="006D3349">
        <w:rPr>
          <w:rFonts w:ascii="Helvetica" w:hAnsi="Helvetica" w:cs="Helvetica"/>
          <w:bCs/>
          <w:sz w:val="20"/>
          <w:szCs w:val="20"/>
          <w:lang w:val="es-MX"/>
        </w:rPr>
        <w:t xml:space="preserve">, vicepresidente y </w:t>
      </w:r>
      <w:r w:rsidR="00533247">
        <w:rPr>
          <w:rFonts w:ascii="Helvetica" w:hAnsi="Helvetica" w:cs="Helvetica"/>
          <w:bCs/>
          <w:sz w:val="20"/>
          <w:szCs w:val="20"/>
          <w:lang w:val="es-MX"/>
        </w:rPr>
        <w:t xml:space="preserve">director </w:t>
      </w:r>
      <w:r w:rsidRPr="006D3349">
        <w:rPr>
          <w:rFonts w:ascii="Helvetica" w:hAnsi="Helvetica" w:cs="Helvetica"/>
          <w:bCs/>
          <w:sz w:val="20"/>
          <w:szCs w:val="20"/>
          <w:lang w:val="es-MX"/>
        </w:rPr>
        <w:t>general, América Latina del Norte</w:t>
      </w:r>
      <w:bookmarkEnd w:id="1"/>
      <w:r w:rsidRPr="006D3349">
        <w:rPr>
          <w:rFonts w:ascii="Helvetica" w:hAnsi="Helvetica" w:cs="Helvetica"/>
          <w:bCs/>
          <w:sz w:val="20"/>
          <w:szCs w:val="20"/>
          <w:lang w:val="es-MX"/>
        </w:rPr>
        <w:t xml:space="preserve">; junto con los voluntarios de la comunidad que ayudaron a construir el espacio, los residentes locales y sus familias, y los empleados de ESPN y Disney. La celebración incluyó </w:t>
      </w:r>
      <w:r w:rsidR="0070466F" w:rsidRPr="006D3349">
        <w:rPr>
          <w:rFonts w:ascii="Helvetica" w:hAnsi="Helvetica" w:cs="Helvetica"/>
          <w:bCs/>
          <w:sz w:val="20"/>
          <w:szCs w:val="20"/>
          <w:lang w:val="es-MX"/>
        </w:rPr>
        <w:t>presentaciones</w:t>
      </w:r>
      <w:r w:rsidRPr="006D3349">
        <w:rPr>
          <w:rFonts w:ascii="Helvetica" w:hAnsi="Helvetica" w:cs="Helvetica"/>
          <w:bCs/>
          <w:sz w:val="20"/>
          <w:szCs w:val="20"/>
          <w:lang w:val="es-MX"/>
        </w:rPr>
        <w:t xml:space="preserve"> culturales, reconocimiento especial de líderes comunitarios que donaron su tiempo para el proyecto, así como partidos de fútbol abiertos a la comunidad.</w:t>
      </w:r>
    </w:p>
    <w:p w14:paraId="19598554" w14:textId="77777777" w:rsidR="00394985" w:rsidRPr="006D3349" w:rsidRDefault="00394985" w:rsidP="00692880">
      <w:pPr>
        <w:rPr>
          <w:rFonts w:ascii="Helvetica" w:hAnsi="Helvetica" w:cs="Helvetica"/>
          <w:iCs/>
          <w:sz w:val="20"/>
          <w:szCs w:val="20"/>
          <w:lang w:val="es-MX"/>
        </w:rPr>
      </w:pPr>
      <w:r w:rsidRPr="006D3349">
        <w:rPr>
          <w:rFonts w:ascii="Helvetica" w:hAnsi="Helvetica" w:cs="Helvetica"/>
          <w:iCs/>
          <w:sz w:val="20"/>
          <w:szCs w:val="20"/>
          <w:lang w:val="es-MX"/>
        </w:rPr>
        <w:t xml:space="preserve">"En ESPN creemos que el deporte tiene la capacidad de transformar vidas, y estamos comprometidos a proporcionar recursos para permitirles a los niños de la Ciudad de México practicar deportes", dijo </w:t>
      </w:r>
      <w:r w:rsidRPr="006D3349">
        <w:rPr>
          <w:rFonts w:ascii="Helvetica" w:hAnsi="Helvetica" w:cs="Helvetica"/>
          <w:b/>
          <w:iCs/>
          <w:sz w:val="20"/>
          <w:szCs w:val="20"/>
          <w:lang w:val="es-MX"/>
        </w:rPr>
        <w:t>Russell Wolff</w:t>
      </w:r>
      <w:r w:rsidRPr="006D3349">
        <w:rPr>
          <w:rFonts w:ascii="Helvetica" w:hAnsi="Helvetica" w:cs="Helvetica"/>
          <w:iCs/>
          <w:sz w:val="20"/>
          <w:szCs w:val="20"/>
          <w:lang w:val="es-MX"/>
        </w:rPr>
        <w:t>, vicepresidente ejecutivo y director administrativo de ESPN International. "Esta es nuestra segunda construcción de espacio</w:t>
      </w:r>
      <w:r w:rsidR="00B7604A" w:rsidRPr="006D3349">
        <w:rPr>
          <w:rFonts w:ascii="Helvetica" w:hAnsi="Helvetica" w:cs="Helvetica"/>
          <w:iCs/>
          <w:sz w:val="20"/>
          <w:szCs w:val="20"/>
          <w:lang w:val="es-MX"/>
        </w:rPr>
        <w:t>s</w:t>
      </w:r>
      <w:r w:rsidRPr="006D3349">
        <w:rPr>
          <w:rFonts w:ascii="Helvetica" w:hAnsi="Helvetica" w:cs="Helvetica"/>
          <w:iCs/>
          <w:sz w:val="20"/>
          <w:szCs w:val="20"/>
          <w:lang w:val="es-MX"/>
        </w:rPr>
        <w:t xml:space="preserve"> seguro</w:t>
      </w:r>
      <w:r w:rsidR="00B7604A" w:rsidRPr="006D3349">
        <w:rPr>
          <w:rFonts w:ascii="Helvetica" w:hAnsi="Helvetica" w:cs="Helvetica"/>
          <w:iCs/>
          <w:sz w:val="20"/>
          <w:szCs w:val="20"/>
          <w:lang w:val="es-MX"/>
        </w:rPr>
        <w:t>s</w:t>
      </w:r>
      <w:r w:rsidRPr="006D3349">
        <w:rPr>
          <w:rFonts w:ascii="Helvetica" w:hAnsi="Helvetica" w:cs="Helvetica"/>
          <w:iCs/>
          <w:sz w:val="20"/>
          <w:szCs w:val="20"/>
          <w:lang w:val="es-MX"/>
        </w:rPr>
        <w:t xml:space="preserve"> en la Ciudad de México y nos complace colaborar con </w:t>
      </w:r>
      <w:proofErr w:type="gramStart"/>
      <w:r w:rsidRPr="006D3349">
        <w:rPr>
          <w:rFonts w:ascii="Helvetica" w:hAnsi="Helvetica" w:cs="Helvetica"/>
          <w:iCs/>
          <w:sz w:val="20"/>
          <w:szCs w:val="20"/>
          <w:lang w:val="es-MX"/>
        </w:rPr>
        <w:t>love.fútbol</w:t>
      </w:r>
      <w:proofErr w:type="gramEnd"/>
      <w:r w:rsidRPr="006D3349">
        <w:rPr>
          <w:rFonts w:ascii="Helvetica" w:hAnsi="Helvetica" w:cs="Helvetica"/>
          <w:iCs/>
          <w:sz w:val="20"/>
          <w:szCs w:val="20"/>
          <w:lang w:val="es-MX"/>
        </w:rPr>
        <w:t>, A Ganar, Beyond Sport y Street Soccer México una vez más para construir esta cancha en una comunidad donde hay una necesidad, y que puede realmente hace</w:t>
      </w:r>
      <w:r w:rsidR="00B7604A" w:rsidRPr="006D3349">
        <w:rPr>
          <w:rFonts w:ascii="Helvetica" w:hAnsi="Helvetica" w:cs="Helvetica"/>
          <w:iCs/>
          <w:sz w:val="20"/>
          <w:szCs w:val="20"/>
          <w:lang w:val="es-MX"/>
        </w:rPr>
        <w:t>r</w:t>
      </w:r>
      <w:r w:rsidRPr="006D3349">
        <w:rPr>
          <w:rFonts w:ascii="Helvetica" w:hAnsi="Helvetica" w:cs="Helvetica"/>
          <w:iCs/>
          <w:sz w:val="20"/>
          <w:szCs w:val="20"/>
          <w:lang w:val="es-MX"/>
        </w:rPr>
        <w:t xml:space="preserve"> la diferencia ".</w:t>
      </w:r>
    </w:p>
    <w:p w14:paraId="1A5CA8EF" w14:textId="77777777" w:rsidR="00394985" w:rsidRPr="006D3349" w:rsidRDefault="00394985" w:rsidP="00692880">
      <w:pPr>
        <w:rPr>
          <w:rFonts w:ascii="Helvetica" w:hAnsi="Helvetica" w:cs="Helvetica"/>
          <w:sz w:val="20"/>
          <w:szCs w:val="20"/>
          <w:lang w:val="es-MX"/>
        </w:rPr>
      </w:pPr>
      <w:r w:rsidRPr="006D3349">
        <w:rPr>
          <w:rFonts w:ascii="Helvetica" w:hAnsi="Helvetica" w:cs="Helvetica"/>
          <w:sz w:val="20"/>
          <w:szCs w:val="20"/>
          <w:lang w:val="es-MX"/>
        </w:rPr>
        <w:t xml:space="preserve">"Al igual que con nuestra primera construcción en Chimalhuacán, nuestro objetivo es mejorar la calidad de vida de los jóvenes marginados y las comunidades vulnerables en México. El espacio seguro de Xochimilco es una oportunidad para que los jóvenes usen el deporte para encontrar su camino en la vida y también para proporcionar capacitación para </w:t>
      </w:r>
      <w:r w:rsidR="00C1783F" w:rsidRPr="006D3349">
        <w:rPr>
          <w:rFonts w:ascii="Helvetica" w:hAnsi="Helvetica" w:cs="Helvetica"/>
          <w:sz w:val="20"/>
          <w:szCs w:val="20"/>
          <w:lang w:val="es-MX"/>
        </w:rPr>
        <w:t xml:space="preserve">futuros </w:t>
      </w:r>
      <w:r w:rsidRPr="006D3349">
        <w:rPr>
          <w:rFonts w:ascii="Helvetica" w:hAnsi="Helvetica" w:cs="Helvetica"/>
          <w:sz w:val="20"/>
          <w:szCs w:val="20"/>
          <w:lang w:val="es-MX"/>
        </w:rPr>
        <w:t xml:space="preserve">empleos ", dijo </w:t>
      </w:r>
      <w:r w:rsidRPr="006D3349">
        <w:rPr>
          <w:rFonts w:ascii="Helvetica" w:hAnsi="Helvetica" w:cs="Helvetica"/>
          <w:b/>
          <w:sz w:val="20"/>
          <w:szCs w:val="20"/>
          <w:lang w:val="es-MX"/>
        </w:rPr>
        <w:t>Daniel Copto</w:t>
      </w:r>
      <w:r w:rsidRPr="006D3349">
        <w:rPr>
          <w:rFonts w:ascii="Helvetica" w:hAnsi="Helvetica" w:cs="Helvetica"/>
          <w:sz w:val="20"/>
          <w:szCs w:val="20"/>
          <w:lang w:val="es-MX"/>
        </w:rPr>
        <w:t>, CEO y presidente de Street Soccer México.</w:t>
      </w:r>
    </w:p>
    <w:p w14:paraId="6FC98764" w14:textId="77777777" w:rsidR="00394985" w:rsidRPr="006D3349" w:rsidRDefault="00394985" w:rsidP="00B90FAE">
      <w:pPr>
        <w:jc w:val="both"/>
        <w:rPr>
          <w:rFonts w:ascii="Helvetica" w:hAnsi="Helvetica" w:cs="Helvetica"/>
          <w:sz w:val="20"/>
          <w:szCs w:val="20"/>
          <w:lang w:val="es-MX"/>
        </w:rPr>
      </w:pPr>
      <w:r w:rsidRPr="006D3349">
        <w:rPr>
          <w:rFonts w:ascii="Helvetica" w:hAnsi="Helvetica" w:cs="Helvetica"/>
          <w:sz w:val="20"/>
          <w:szCs w:val="20"/>
          <w:lang w:val="es-MX"/>
        </w:rPr>
        <w:t xml:space="preserve">love.fútbol, que es conocido por construir instalaciones deportivas comunitarias en todo el mundo, jugó un papel clave en la elección </w:t>
      </w:r>
      <w:r w:rsidR="00B7604A" w:rsidRPr="006D3349">
        <w:rPr>
          <w:rFonts w:ascii="Helvetica" w:hAnsi="Helvetica" w:cs="Helvetica"/>
          <w:sz w:val="20"/>
          <w:szCs w:val="20"/>
          <w:lang w:val="es-MX"/>
        </w:rPr>
        <w:t xml:space="preserve">del nuevo espacio deportivo </w:t>
      </w:r>
      <w:r w:rsidRPr="006D3349">
        <w:rPr>
          <w:rFonts w:ascii="Helvetica" w:hAnsi="Helvetica" w:cs="Helvetica"/>
          <w:sz w:val="20"/>
          <w:szCs w:val="20"/>
          <w:lang w:val="es-MX"/>
        </w:rPr>
        <w:t>de Santiaguito, Xochimilco</w:t>
      </w:r>
      <w:r w:rsidR="00B7604A" w:rsidRPr="006D3349">
        <w:rPr>
          <w:rFonts w:ascii="Helvetica" w:hAnsi="Helvetica" w:cs="Helvetica"/>
          <w:sz w:val="20"/>
          <w:szCs w:val="20"/>
          <w:lang w:val="es-MX"/>
        </w:rPr>
        <w:t xml:space="preserve">, </w:t>
      </w:r>
      <w:r w:rsidRPr="006D3349">
        <w:rPr>
          <w:rFonts w:ascii="Helvetica" w:hAnsi="Helvetica" w:cs="Helvetica"/>
          <w:sz w:val="20"/>
          <w:szCs w:val="20"/>
          <w:lang w:val="es-MX"/>
        </w:rPr>
        <w:t>basado en</w:t>
      </w:r>
      <w:r w:rsidR="00B7604A" w:rsidRPr="006D3349">
        <w:rPr>
          <w:rFonts w:ascii="Helvetica" w:hAnsi="Helvetica" w:cs="Helvetica"/>
          <w:sz w:val="20"/>
          <w:szCs w:val="20"/>
          <w:lang w:val="es-MX"/>
        </w:rPr>
        <w:t xml:space="preserve"> el análisis de</w:t>
      </w:r>
      <w:r w:rsidRPr="006D3349">
        <w:rPr>
          <w:rFonts w:ascii="Helvetica" w:hAnsi="Helvetica" w:cs="Helvetica"/>
          <w:sz w:val="20"/>
          <w:szCs w:val="20"/>
          <w:lang w:val="es-MX"/>
        </w:rPr>
        <w:t xml:space="preserve"> la</w:t>
      </w:r>
      <w:r w:rsidR="00B7604A" w:rsidRPr="006D3349">
        <w:rPr>
          <w:rFonts w:ascii="Helvetica" w:hAnsi="Helvetica" w:cs="Helvetica"/>
          <w:sz w:val="20"/>
          <w:szCs w:val="20"/>
          <w:lang w:val="es-MX"/>
        </w:rPr>
        <w:t>s</w:t>
      </w:r>
      <w:r w:rsidRPr="006D3349">
        <w:rPr>
          <w:rFonts w:ascii="Helvetica" w:hAnsi="Helvetica" w:cs="Helvetica"/>
          <w:sz w:val="20"/>
          <w:szCs w:val="20"/>
          <w:lang w:val="es-MX"/>
        </w:rPr>
        <w:t xml:space="preserve"> </w:t>
      </w:r>
      <w:r w:rsidR="006D3349" w:rsidRPr="006D3349">
        <w:rPr>
          <w:rFonts w:ascii="Helvetica" w:hAnsi="Helvetica" w:cs="Helvetica"/>
          <w:sz w:val="20"/>
          <w:szCs w:val="20"/>
          <w:lang w:val="es-MX"/>
        </w:rPr>
        <w:t>necesidades, del</w:t>
      </w:r>
      <w:r w:rsidR="00B7604A" w:rsidRPr="006D3349">
        <w:rPr>
          <w:rFonts w:ascii="Helvetica" w:hAnsi="Helvetica" w:cs="Helvetica"/>
          <w:sz w:val="20"/>
          <w:szCs w:val="20"/>
          <w:lang w:val="es-MX"/>
        </w:rPr>
        <w:t xml:space="preserve"> perfil de </w:t>
      </w:r>
      <w:r w:rsidRPr="006D3349">
        <w:rPr>
          <w:rFonts w:ascii="Helvetica" w:hAnsi="Helvetica" w:cs="Helvetica"/>
          <w:sz w:val="20"/>
          <w:szCs w:val="20"/>
          <w:lang w:val="es-MX"/>
        </w:rPr>
        <w:t xml:space="preserve">la </w:t>
      </w:r>
      <w:r w:rsidR="006D3349" w:rsidRPr="006D3349">
        <w:rPr>
          <w:rFonts w:ascii="Helvetica" w:hAnsi="Helvetica" w:cs="Helvetica"/>
          <w:sz w:val="20"/>
          <w:szCs w:val="20"/>
          <w:lang w:val="es-MX"/>
        </w:rPr>
        <w:t>población, el</w:t>
      </w:r>
      <w:r w:rsidRPr="006D3349">
        <w:rPr>
          <w:rFonts w:ascii="Helvetica" w:hAnsi="Helvetica" w:cs="Helvetica"/>
          <w:sz w:val="20"/>
          <w:szCs w:val="20"/>
          <w:lang w:val="es-MX"/>
        </w:rPr>
        <w:t xml:space="preserve"> estado socioeconómico</w:t>
      </w:r>
      <w:r w:rsidR="00B7604A" w:rsidRPr="006D3349">
        <w:rPr>
          <w:rFonts w:ascii="Helvetica" w:hAnsi="Helvetica" w:cs="Helvetica"/>
          <w:sz w:val="20"/>
          <w:szCs w:val="20"/>
          <w:lang w:val="es-MX"/>
        </w:rPr>
        <w:t xml:space="preserve"> de la zona</w:t>
      </w:r>
      <w:r w:rsidRPr="006D3349">
        <w:rPr>
          <w:rFonts w:ascii="Helvetica" w:hAnsi="Helvetica" w:cs="Helvetica"/>
          <w:sz w:val="20"/>
          <w:szCs w:val="20"/>
          <w:lang w:val="es-MX"/>
        </w:rPr>
        <w:t>, y específicamente debido al daño severo comunidad sufrió como resultado del terremoto de 2017.</w:t>
      </w:r>
    </w:p>
    <w:p w14:paraId="215BF01E" w14:textId="77777777" w:rsidR="00B90FAE" w:rsidRPr="006D3349" w:rsidRDefault="00394985" w:rsidP="00B90FAE">
      <w:pPr>
        <w:jc w:val="both"/>
        <w:rPr>
          <w:rFonts w:ascii="Helvetica" w:hAnsi="Helvetica" w:cs="Helvetica"/>
          <w:color w:val="000000"/>
          <w:sz w:val="20"/>
          <w:szCs w:val="20"/>
          <w:lang w:val="es-MX"/>
        </w:rPr>
      </w:pPr>
      <w:r w:rsidRPr="006D3349">
        <w:rPr>
          <w:rFonts w:ascii="Helvetica" w:hAnsi="Helvetica" w:cs="Helvetica"/>
          <w:sz w:val="20"/>
          <w:szCs w:val="20"/>
          <w:lang w:val="es-MX"/>
        </w:rPr>
        <w:t>"Dado todo lo que esta comunidad ha vivido durante el año pasado, nos enorgullece formar</w:t>
      </w:r>
      <w:r w:rsidR="00C1783F">
        <w:rPr>
          <w:rFonts w:ascii="Helvetica" w:hAnsi="Helvetica" w:cs="Helvetica"/>
          <w:sz w:val="20"/>
          <w:szCs w:val="20"/>
          <w:lang w:val="es-MX"/>
        </w:rPr>
        <w:t xml:space="preserve"> un </w:t>
      </w:r>
      <w:r w:rsidRPr="006D3349">
        <w:rPr>
          <w:rFonts w:ascii="Helvetica" w:hAnsi="Helvetica" w:cs="Helvetica"/>
          <w:sz w:val="20"/>
          <w:szCs w:val="20"/>
          <w:lang w:val="es-MX"/>
        </w:rPr>
        <w:t xml:space="preserve">equipo con organizaciones locales y globales para garantizar que los jóvenes de esta comunidad tengan acceso a un lugar seguro y accesible para practicar deportes", dijo </w:t>
      </w:r>
      <w:r w:rsidRPr="006D3349">
        <w:rPr>
          <w:rFonts w:ascii="Helvetica" w:hAnsi="Helvetica" w:cs="Helvetica"/>
          <w:b/>
          <w:sz w:val="20"/>
          <w:szCs w:val="20"/>
          <w:lang w:val="es-MX"/>
        </w:rPr>
        <w:t>Gerardo Casanova</w:t>
      </w:r>
      <w:r w:rsidRPr="006D3349">
        <w:rPr>
          <w:rFonts w:ascii="Helvetica" w:hAnsi="Helvetica" w:cs="Helvetica"/>
          <w:sz w:val="20"/>
          <w:szCs w:val="20"/>
          <w:lang w:val="es-MX"/>
        </w:rPr>
        <w:t>, vicepresidente y gerente general, América Latina del Norte. "Estamos encantados de haber formado parte de la construcción junto con los residentes de la comunidad y de poder apoyar a esta comunidad con programas deportivos que inspir</w:t>
      </w:r>
      <w:r w:rsidR="00C1783F">
        <w:rPr>
          <w:rFonts w:ascii="Helvetica" w:hAnsi="Helvetica" w:cs="Helvetica"/>
          <w:sz w:val="20"/>
          <w:szCs w:val="20"/>
          <w:lang w:val="es-MX"/>
        </w:rPr>
        <w:t>e</w:t>
      </w:r>
      <w:r w:rsidRPr="006D3349">
        <w:rPr>
          <w:rFonts w:ascii="Helvetica" w:hAnsi="Helvetica" w:cs="Helvetica"/>
          <w:sz w:val="20"/>
          <w:szCs w:val="20"/>
          <w:lang w:val="es-MX"/>
        </w:rPr>
        <w:t xml:space="preserve">n </w:t>
      </w:r>
      <w:r w:rsidR="00C1783F">
        <w:rPr>
          <w:rFonts w:ascii="Helvetica" w:hAnsi="Helvetica" w:cs="Helvetica"/>
          <w:sz w:val="20"/>
          <w:szCs w:val="20"/>
          <w:lang w:val="es-MX"/>
        </w:rPr>
        <w:t>un</w:t>
      </w:r>
      <w:r w:rsidRPr="006D3349">
        <w:rPr>
          <w:rFonts w:ascii="Helvetica" w:hAnsi="Helvetica" w:cs="Helvetica"/>
          <w:sz w:val="20"/>
          <w:szCs w:val="20"/>
          <w:lang w:val="es-MX"/>
        </w:rPr>
        <w:t xml:space="preserve"> cambio social".</w:t>
      </w:r>
      <w:r w:rsidR="00DC2FEE" w:rsidRPr="006D3349">
        <w:rPr>
          <w:rFonts w:ascii="Helvetica" w:hAnsi="Helvetica" w:cs="Helvetica"/>
          <w:sz w:val="20"/>
          <w:szCs w:val="20"/>
          <w:lang w:val="es-MX"/>
        </w:rPr>
        <w:t xml:space="preserve">  </w:t>
      </w:r>
    </w:p>
    <w:p w14:paraId="5F17769A" w14:textId="77777777" w:rsidR="00960E8C" w:rsidRPr="006D3349" w:rsidRDefault="00B90FAE" w:rsidP="00B90FAE">
      <w:pPr>
        <w:jc w:val="center"/>
        <w:rPr>
          <w:rFonts w:ascii="Helvetica" w:hAnsi="Helvetica" w:cs="Helvetica"/>
          <w:b/>
          <w:bCs/>
          <w:sz w:val="20"/>
          <w:szCs w:val="20"/>
          <w:lang w:val="es-MX"/>
        </w:rPr>
      </w:pPr>
      <w:r w:rsidRPr="006D3349">
        <w:rPr>
          <w:rFonts w:ascii="Helvetica" w:hAnsi="Helvetica" w:cs="Helvetica"/>
          <w:b/>
          <w:bCs/>
          <w:sz w:val="20"/>
          <w:szCs w:val="20"/>
          <w:lang w:val="es-MX"/>
        </w:rPr>
        <w:t>###</w:t>
      </w:r>
    </w:p>
    <w:p w14:paraId="222DEBA2" w14:textId="77777777" w:rsidR="00F81121" w:rsidRPr="006D3349" w:rsidRDefault="00F81121" w:rsidP="00122A0B">
      <w:pPr>
        <w:widowControl w:val="0"/>
        <w:autoSpaceDE w:val="0"/>
        <w:autoSpaceDN w:val="0"/>
        <w:adjustRightInd w:val="0"/>
        <w:jc w:val="both"/>
        <w:rPr>
          <w:rFonts w:ascii="Helvetica" w:hAnsi="Helvetica" w:cs="Helvetica"/>
          <w:bCs/>
          <w:sz w:val="20"/>
          <w:szCs w:val="20"/>
          <w:lang w:val="es-MX"/>
        </w:rPr>
      </w:pPr>
      <w:r w:rsidRPr="006D3349">
        <w:rPr>
          <w:rFonts w:ascii="Helvetica" w:hAnsi="Helvetica" w:cs="Helvetica"/>
          <w:b/>
          <w:bCs/>
          <w:sz w:val="20"/>
          <w:szCs w:val="20"/>
          <w:lang w:val="es-MX"/>
        </w:rPr>
        <w:t>Contact</w:t>
      </w:r>
      <w:r w:rsidR="00D82293" w:rsidRPr="006D3349">
        <w:rPr>
          <w:rFonts w:ascii="Helvetica" w:hAnsi="Helvetica" w:cs="Helvetica"/>
          <w:b/>
          <w:bCs/>
          <w:sz w:val="20"/>
          <w:szCs w:val="20"/>
          <w:lang w:val="es-MX"/>
        </w:rPr>
        <w:t>o</w:t>
      </w:r>
      <w:r w:rsidRPr="006D3349">
        <w:rPr>
          <w:rFonts w:ascii="Helvetica" w:hAnsi="Helvetica" w:cs="Helvetica"/>
          <w:b/>
          <w:bCs/>
          <w:sz w:val="20"/>
          <w:szCs w:val="20"/>
          <w:lang w:val="es-MX"/>
        </w:rPr>
        <w:t>s:</w:t>
      </w:r>
    </w:p>
    <w:p w14:paraId="56B558BA" w14:textId="77777777" w:rsidR="000C2AD6" w:rsidRPr="006D3349" w:rsidRDefault="004D17CB" w:rsidP="000C2AD6">
      <w:pPr>
        <w:spacing w:after="0" w:line="240" w:lineRule="auto"/>
        <w:rPr>
          <w:rFonts w:ascii="Helvetica" w:eastAsia="Times New Roman" w:hAnsi="Helvetica" w:cs="Helvetica"/>
          <w:sz w:val="20"/>
          <w:szCs w:val="20"/>
          <w:lang w:val="es-MX"/>
        </w:rPr>
      </w:pPr>
      <w:r w:rsidRPr="006D3349">
        <w:rPr>
          <w:rFonts w:ascii="Helvetica" w:hAnsi="Helvetica" w:cs="Helvetica"/>
          <w:bCs/>
          <w:sz w:val="20"/>
          <w:szCs w:val="20"/>
          <w:lang w:val="es-MX"/>
        </w:rPr>
        <w:t xml:space="preserve">ESPN – </w:t>
      </w:r>
      <w:r w:rsidR="000C2AD6" w:rsidRPr="006D3349">
        <w:rPr>
          <w:rFonts w:ascii="Helvetica" w:hAnsi="Helvetica" w:cs="Helvetica"/>
          <w:bCs/>
          <w:sz w:val="20"/>
          <w:szCs w:val="20"/>
          <w:lang w:val="es-MX"/>
        </w:rPr>
        <w:t xml:space="preserve">Daniella Canseco – </w:t>
      </w:r>
      <w:hyperlink r:id="rId7" w:history="1">
        <w:r w:rsidR="000C2AD6" w:rsidRPr="006D3349">
          <w:rPr>
            <w:rStyle w:val="Hyperlink"/>
            <w:rFonts w:ascii="Helvetica" w:hAnsi="Helvetica" w:cs="Helvetica"/>
            <w:bCs/>
            <w:sz w:val="20"/>
            <w:szCs w:val="20"/>
            <w:lang w:val="es-MX"/>
          </w:rPr>
          <w:t>daniella@casanova.mx</w:t>
        </w:r>
      </w:hyperlink>
      <w:r w:rsidR="000C2AD6" w:rsidRPr="006D3349">
        <w:rPr>
          <w:rFonts w:ascii="Helvetica" w:hAnsi="Helvetica" w:cs="Helvetica"/>
          <w:bCs/>
          <w:sz w:val="20"/>
          <w:szCs w:val="20"/>
          <w:lang w:val="es-MX"/>
        </w:rPr>
        <w:t xml:space="preserve"> </w:t>
      </w:r>
    </w:p>
    <w:p w14:paraId="0619BE3A" w14:textId="77777777" w:rsidR="00F81121" w:rsidRPr="006D3349" w:rsidRDefault="004D17CB" w:rsidP="000C2AD6">
      <w:pPr>
        <w:spacing w:after="0" w:line="240" w:lineRule="auto"/>
        <w:jc w:val="both"/>
        <w:rPr>
          <w:rFonts w:ascii="Helvetica" w:hAnsi="Helvetica" w:cs="Helvetica"/>
          <w:b/>
          <w:bCs/>
          <w:kern w:val="1"/>
          <w:sz w:val="20"/>
          <w:szCs w:val="20"/>
          <w:lang w:val="en-US"/>
        </w:rPr>
      </w:pPr>
      <w:r w:rsidRPr="006D3349">
        <w:rPr>
          <w:rFonts w:ascii="Helvetica" w:hAnsi="Helvetica" w:cs="Helvetica"/>
          <w:sz w:val="20"/>
          <w:szCs w:val="20"/>
          <w:lang w:val="en-US"/>
        </w:rPr>
        <w:lastRenderedPageBreak/>
        <w:t xml:space="preserve">thinkBeyond – </w:t>
      </w:r>
      <w:r w:rsidR="00B90FAE" w:rsidRPr="006D3349">
        <w:rPr>
          <w:rFonts w:ascii="Helvetica" w:hAnsi="Helvetica" w:cs="Helvetica"/>
          <w:sz w:val="20"/>
          <w:szCs w:val="20"/>
          <w:lang w:val="en-US"/>
        </w:rPr>
        <w:t>Karen Asare</w:t>
      </w:r>
      <w:r w:rsidRPr="006D3349">
        <w:rPr>
          <w:rFonts w:ascii="Helvetica" w:hAnsi="Helvetica" w:cs="Helvetica"/>
          <w:sz w:val="20"/>
          <w:szCs w:val="20"/>
          <w:lang w:val="en-US"/>
        </w:rPr>
        <w:t xml:space="preserve"> </w:t>
      </w:r>
      <w:r w:rsidRPr="006D3349">
        <w:rPr>
          <w:rFonts w:ascii="Helvetica" w:hAnsi="Helvetica" w:cs="Helvetica"/>
          <w:sz w:val="20"/>
          <w:szCs w:val="20"/>
          <w:lang w:val="fr-FR"/>
        </w:rPr>
        <w:t xml:space="preserve">– </w:t>
      </w:r>
      <w:hyperlink r:id="rId8" w:history="1">
        <w:r w:rsidR="00B90FAE" w:rsidRPr="006D3349">
          <w:rPr>
            <w:rStyle w:val="Hyperlink"/>
            <w:rFonts w:ascii="Helvetica" w:hAnsi="Helvetica" w:cs="Helvetica"/>
            <w:sz w:val="20"/>
            <w:szCs w:val="20"/>
            <w:lang w:val="fr-FR"/>
          </w:rPr>
          <w:t>karen.asare@beyondsport.org</w:t>
        </w:r>
      </w:hyperlink>
      <w:r w:rsidR="00B90FAE" w:rsidRPr="006D3349">
        <w:rPr>
          <w:rStyle w:val="Hyperlink"/>
          <w:rFonts w:ascii="Helvetica" w:hAnsi="Helvetica" w:cs="Helvetica"/>
          <w:sz w:val="20"/>
          <w:szCs w:val="20"/>
          <w:lang w:val="fr-FR"/>
        </w:rPr>
        <w:t xml:space="preserve"> </w:t>
      </w:r>
    </w:p>
    <w:p w14:paraId="24A364B4" w14:textId="77777777" w:rsidR="00B90FAE" w:rsidRPr="006D3349" w:rsidRDefault="00B90FAE" w:rsidP="00122A0B">
      <w:pPr>
        <w:widowControl w:val="0"/>
        <w:autoSpaceDE w:val="0"/>
        <w:autoSpaceDN w:val="0"/>
        <w:adjustRightInd w:val="0"/>
        <w:jc w:val="both"/>
        <w:rPr>
          <w:rFonts w:ascii="Helvetica" w:hAnsi="Helvetica" w:cs="Helvetica"/>
          <w:b/>
          <w:bCs/>
          <w:kern w:val="1"/>
          <w:sz w:val="20"/>
          <w:szCs w:val="20"/>
        </w:rPr>
      </w:pPr>
    </w:p>
    <w:p w14:paraId="2B5B189F" w14:textId="77777777" w:rsidR="00F81121" w:rsidRPr="006D3349" w:rsidRDefault="00D82293" w:rsidP="00122A0B">
      <w:pPr>
        <w:widowControl w:val="0"/>
        <w:autoSpaceDE w:val="0"/>
        <w:autoSpaceDN w:val="0"/>
        <w:adjustRightInd w:val="0"/>
        <w:jc w:val="both"/>
        <w:rPr>
          <w:rFonts w:ascii="Helvetica" w:hAnsi="Helvetica" w:cs="Helvetica"/>
          <w:kern w:val="1"/>
          <w:sz w:val="20"/>
          <w:szCs w:val="20"/>
          <w:lang w:val="es-MX"/>
        </w:rPr>
      </w:pPr>
      <w:r w:rsidRPr="006D3349">
        <w:rPr>
          <w:rFonts w:ascii="Helvetica" w:hAnsi="Helvetica" w:cs="Helvetica"/>
          <w:b/>
          <w:bCs/>
          <w:kern w:val="1"/>
          <w:sz w:val="20"/>
          <w:szCs w:val="20"/>
          <w:lang w:val="es-MX"/>
        </w:rPr>
        <w:t>Notas a los editores:</w:t>
      </w:r>
    </w:p>
    <w:p w14:paraId="60CC4D53" w14:textId="4E622B58" w:rsidR="00D82293" w:rsidRPr="006D3349" w:rsidRDefault="00D82293" w:rsidP="00D82293">
      <w:pPr>
        <w:rPr>
          <w:rFonts w:ascii="Helvetica" w:hAnsi="Helvetica" w:cs="Helvetica"/>
          <w:sz w:val="20"/>
          <w:szCs w:val="20"/>
          <w:lang w:val="es-MX"/>
        </w:rPr>
      </w:pPr>
      <w:bookmarkStart w:id="2" w:name="_Hlk521447319"/>
      <w:bookmarkStart w:id="3" w:name="_Hlk520809297"/>
      <w:r w:rsidRPr="006D3349">
        <w:rPr>
          <w:rFonts w:ascii="Helvetica" w:hAnsi="Helvetica" w:cs="Helvetica"/>
          <w:b/>
          <w:sz w:val="20"/>
          <w:szCs w:val="20"/>
          <w:lang w:val="es-MX"/>
        </w:rPr>
        <w:t>ESPN</w:t>
      </w:r>
      <w:bookmarkEnd w:id="2"/>
      <w:r w:rsidR="002927D1">
        <w:rPr>
          <w:rFonts w:ascii="Helvetica" w:hAnsi="Helvetica" w:cs="Helvetica"/>
          <w:b/>
          <w:sz w:val="20"/>
          <w:szCs w:val="20"/>
          <w:lang w:val="es-MX"/>
        </w:rPr>
        <w:t xml:space="preserve"> Corporate Cit</w:t>
      </w:r>
      <w:r w:rsidR="005F2C39">
        <w:rPr>
          <w:rFonts w:ascii="Helvetica" w:hAnsi="Helvetica" w:cs="Helvetica"/>
          <w:b/>
          <w:sz w:val="20"/>
          <w:szCs w:val="20"/>
          <w:lang w:val="es-MX"/>
        </w:rPr>
        <w:t>i</w:t>
      </w:r>
      <w:r w:rsidR="002927D1">
        <w:rPr>
          <w:rFonts w:ascii="Helvetica" w:hAnsi="Helvetica" w:cs="Helvetica"/>
          <w:b/>
          <w:sz w:val="20"/>
          <w:szCs w:val="20"/>
          <w:lang w:val="es-MX"/>
        </w:rPr>
        <w:t>zenship</w:t>
      </w:r>
      <w:r w:rsidRPr="006D3349">
        <w:rPr>
          <w:rFonts w:ascii="Helvetica" w:hAnsi="Helvetica" w:cs="Helvetica"/>
          <w:b/>
          <w:sz w:val="20"/>
          <w:szCs w:val="20"/>
          <w:lang w:val="es-MX"/>
        </w:rPr>
        <w:t>:</w:t>
      </w:r>
      <w:r w:rsidRPr="006D3349">
        <w:rPr>
          <w:rFonts w:ascii="Helvetica" w:hAnsi="Helvetica" w:cs="Helvetica"/>
          <w:sz w:val="20"/>
          <w:szCs w:val="20"/>
          <w:lang w:val="es-MX"/>
        </w:rPr>
        <w:t xml:space="preserve"> ESPN cree que, en el mejor de los casos, los deportes elevan el espíritu humano. Sus programas de ciudadanía corporativa utilizan el poder del deporte para abordar de manera positiva las necesidades de la sociedad a través de inversiones comunitarias estratégicas, programas de m</w:t>
      </w:r>
      <w:r w:rsidR="004038AC" w:rsidRPr="006D3349">
        <w:rPr>
          <w:rFonts w:ascii="Helvetica" w:hAnsi="Helvetica" w:cs="Helvetica"/>
          <w:sz w:val="20"/>
          <w:szCs w:val="20"/>
          <w:lang w:val="es-MX"/>
        </w:rPr>
        <w:t>a</w:t>
      </w:r>
      <w:r w:rsidRPr="006D3349">
        <w:rPr>
          <w:rFonts w:ascii="Helvetica" w:hAnsi="Helvetica" w:cs="Helvetica"/>
          <w:sz w:val="20"/>
          <w:szCs w:val="20"/>
          <w:lang w:val="es-MX"/>
        </w:rPr>
        <w:t>rketing, colaboración con organizaciones deportivas y voluntariado de los empleados, al tiempo que utilizan sus diversos recursos multimedia.</w:t>
      </w:r>
    </w:p>
    <w:p w14:paraId="18BF4085" w14:textId="77777777" w:rsidR="00D82293" w:rsidRPr="006D3349" w:rsidRDefault="00D82293" w:rsidP="00D82293">
      <w:pPr>
        <w:rPr>
          <w:rFonts w:ascii="Helvetica" w:eastAsia="Times New Roman" w:hAnsi="Helvetica" w:cs="Helvetica"/>
          <w:color w:val="000000"/>
          <w:sz w:val="20"/>
          <w:szCs w:val="20"/>
          <w:lang w:val="es-MX"/>
        </w:rPr>
      </w:pPr>
      <w:r w:rsidRPr="006D3349">
        <w:rPr>
          <w:rFonts w:ascii="Helvetica" w:eastAsia="Times New Roman" w:hAnsi="Helvetica" w:cs="Helvetica"/>
          <w:b/>
          <w:color w:val="000000"/>
          <w:sz w:val="20"/>
          <w:szCs w:val="20"/>
          <w:lang w:val="es-MX"/>
        </w:rPr>
        <w:t>ESPN Latinoamérica / Caribe:</w:t>
      </w:r>
      <w:r w:rsidRPr="006D3349">
        <w:rPr>
          <w:rFonts w:ascii="Helvetica" w:eastAsia="Times New Roman" w:hAnsi="Helvetica" w:cs="Helvetica"/>
          <w:color w:val="000000"/>
          <w:sz w:val="20"/>
          <w:szCs w:val="20"/>
          <w:lang w:val="es-MX"/>
        </w:rPr>
        <w:t xml:space="preserve"> Lanzada en 1989, la red panregional de América Latina de ESPN transmite a 18 países y territorios, en alta definición, dividida por Norte, Sur, Brasil y Caribe para servir mejor a los fanáticos en cada región, transmitiendo en español, Portugués e inglés. Actualmente, ESPN está disponible en más de 39.5 millones de hogares en la región. ESPN ofrece redes regionales que incluyen ESPN, ESPN2 (Argentina, Paraguay, Uruguay), ESPN 2 (Bolivia, Chile, Perú), ESPN 2 (Colombia, Ecuador, Venezuela), ESPN + -; - ESPN Brasil; ESPN +; ESPN Extra y ESPN3, que se presentó en 2011 como la primera red de ESPN en la región disponible a través de televisión, computadoras, tabletas y dispositivos móviles. ESPN3 tiene dos canales (Norte y Sur) para servir mejor a la región. ESPN ofrece una amplia variedad de eventos deportivos relevantes para cada mercado en Latinoamérica de habla hispana, incluyendo la Liga de Campeones de la UEFA, La Liga, Premier League inglesa, Bundesliga, Serie A, Ligue 1, Liga MX, todas las principales ligas y eventos de fútbol, ​​</w:t>
      </w:r>
      <w:r w:rsidR="006D3349" w:rsidRPr="006D3349">
        <w:rPr>
          <w:rFonts w:ascii="Helvetica" w:eastAsia="Times New Roman" w:hAnsi="Helvetica" w:cs="Helvetica"/>
          <w:color w:val="000000"/>
          <w:sz w:val="20"/>
          <w:szCs w:val="20"/>
          <w:lang w:val="es-MX"/>
        </w:rPr>
        <w:t>golf,</w:t>
      </w:r>
      <w:r w:rsidRPr="006D3349">
        <w:rPr>
          <w:rFonts w:ascii="Helvetica" w:eastAsia="Times New Roman" w:hAnsi="Helvetica" w:cs="Helvetica"/>
          <w:color w:val="000000"/>
          <w:sz w:val="20"/>
          <w:szCs w:val="20"/>
          <w:lang w:val="es-MX"/>
        </w:rPr>
        <w:t xml:space="preserve"> cricket, rugby, tenis, MLB, automovilismo, NBA, NFL, etc.</w:t>
      </w:r>
    </w:p>
    <w:p w14:paraId="7C1B0036" w14:textId="77777777" w:rsidR="00D82293" w:rsidRPr="006D3349" w:rsidRDefault="00D82293" w:rsidP="00D82293">
      <w:pPr>
        <w:jc w:val="both"/>
        <w:rPr>
          <w:rFonts w:ascii="Helvetica" w:hAnsi="Helvetica" w:cs="Helvetica"/>
          <w:sz w:val="20"/>
          <w:szCs w:val="20"/>
          <w:lang w:val="es-MX"/>
        </w:rPr>
      </w:pPr>
      <w:r w:rsidRPr="006D3349">
        <w:rPr>
          <w:rFonts w:ascii="Helvetica" w:hAnsi="Helvetica" w:cs="Helvetica"/>
          <w:b/>
          <w:sz w:val="20"/>
          <w:szCs w:val="20"/>
          <w:lang w:val="es-MX"/>
        </w:rPr>
        <w:t>love.fútbol:</w:t>
      </w:r>
      <w:r w:rsidRPr="006D3349">
        <w:rPr>
          <w:rFonts w:ascii="Helvetica" w:hAnsi="Helvetica" w:cs="Helvetica"/>
          <w:sz w:val="20"/>
          <w:szCs w:val="20"/>
          <w:lang w:val="es-MX"/>
        </w:rPr>
        <w:t xml:space="preserve"> love.fútbol crea campos deportivos comunitarios que actúan como centros comunitarios y catalizadores para el cambio social sostenible. Para este proyecto, love.fútbol logró el compromiso de la comunidad, asegurándose de que estuvier</w:t>
      </w:r>
      <w:r w:rsidR="004038AC" w:rsidRPr="006D3349">
        <w:rPr>
          <w:rFonts w:ascii="Helvetica" w:hAnsi="Helvetica" w:cs="Helvetica"/>
          <w:sz w:val="20"/>
          <w:szCs w:val="20"/>
          <w:lang w:val="es-MX"/>
        </w:rPr>
        <w:t>a</w:t>
      </w:r>
      <w:r w:rsidRPr="006D3349">
        <w:rPr>
          <w:rFonts w:ascii="Helvetica" w:hAnsi="Helvetica" w:cs="Helvetica"/>
          <w:sz w:val="20"/>
          <w:szCs w:val="20"/>
          <w:lang w:val="es-MX"/>
        </w:rPr>
        <w:t xml:space="preserve">n involucrados desde el principio. Supervisaron la construcción del espacio deportivo y ayudaron a facilitar el liderazgo local y la </w:t>
      </w:r>
      <w:r w:rsidR="004038AC" w:rsidRPr="006D3349">
        <w:rPr>
          <w:rFonts w:ascii="Helvetica" w:hAnsi="Helvetica" w:cs="Helvetica"/>
          <w:sz w:val="20"/>
          <w:szCs w:val="20"/>
          <w:lang w:val="es-MX"/>
        </w:rPr>
        <w:t>apropiación</w:t>
      </w:r>
      <w:r w:rsidRPr="006D3349">
        <w:rPr>
          <w:rFonts w:ascii="Helvetica" w:hAnsi="Helvetica" w:cs="Helvetica"/>
          <w:sz w:val="20"/>
          <w:szCs w:val="20"/>
          <w:lang w:val="es-MX"/>
        </w:rPr>
        <w:t xml:space="preserve"> del espacio para garantizar la sostenibilidad a largo plazo. Lideraron la identificación de la comunidad seleccionada para el proyecto y facilitaron las asociaciones locales que permitieron que el proyecto se llevara a cabo.</w:t>
      </w:r>
    </w:p>
    <w:p w14:paraId="32E405EA" w14:textId="77777777" w:rsidR="00D82293" w:rsidRPr="006D3349" w:rsidRDefault="00D82293" w:rsidP="00D82293">
      <w:pPr>
        <w:jc w:val="both"/>
        <w:rPr>
          <w:rFonts w:ascii="Helvetica" w:hAnsi="Helvetica" w:cs="Helvetica"/>
          <w:sz w:val="20"/>
          <w:szCs w:val="20"/>
          <w:lang w:val="es-MX"/>
        </w:rPr>
      </w:pPr>
      <w:r w:rsidRPr="006D3349">
        <w:rPr>
          <w:rFonts w:ascii="Helvetica" w:hAnsi="Helvetica" w:cs="Helvetica"/>
          <w:b/>
          <w:sz w:val="20"/>
          <w:szCs w:val="20"/>
          <w:lang w:val="es-MX"/>
        </w:rPr>
        <w:t>A Ganar:</w:t>
      </w:r>
      <w:r w:rsidRPr="006D3349">
        <w:rPr>
          <w:rFonts w:ascii="Helvetica" w:hAnsi="Helvetica" w:cs="Helvetica"/>
          <w:sz w:val="20"/>
          <w:szCs w:val="20"/>
          <w:lang w:val="es-MX"/>
        </w:rPr>
        <w:t xml:space="preserve"> Dirigida por Partners of the Americas, la Alianza A Ganar combate el desempleo juvenil en América Latina y el Caribe utilizando deportes de </w:t>
      </w:r>
      <w:r w:rsidR="004038AC" w:rsidRPr="006D3349">
        <w:rPr>
          <w:rFonts w:ascii="Helvetica" w:hAnsi="Helvetica" w:cs="Helvetica"/>
          <w:sz w:val="20"/>
          <w:szCs w:val="20"/>
          <w:lang w:val="es-MX"/>
        </w:rPr>
        <w:t>conjunto</w:t>
      </w:r>
      <w:r w:rsidRPr="006D3349">
        <w:rPr>
          <w:rFonts w:ascii="Helvetica" w:hAnsi="Helvetica" w:cs="Helvetica"/>
          <w:sz w:val="20"/>
          <w:szCs w:val="20"/>
          <w:lang w:val="es-MX"/>
        </w:rPr>
        <w:t>. En esencia, A Ganar es un programa de empleo juvenil envuelto dentro de una pelota. Los jóvenes en riesgo, entre las edades de 16 y 24 años, adquieren experiencia laboral comercial aprovechando seis habilidades básicas basadas en el deporte: trabajo en equipo, comunicación, disciplina, respeto, enfoque en los resultados y mejora continua. En 7-9 meses, los jóvenes aprenden habilidades vocacionales y de vida y completan pasantías con empresas locales. Aprenden a llevar los mejores valores del deporte y aplicarlos al lugar de trabajo. A Ganar ha entrenado a Street Soccer México en su metodología.</w:t>
      </w:r>
    </w:p>
    <w:p w14:paraId="70C3A3DE" w14:textId="77777777" w:rsidR="00D82293" w:rsidRPr="006D3349" w:rsidRDefault="00D82293" w:rsidP="00D82293">
      <w:pPr>
        <w:rPr>
          <w:rFonts w:ascii="Helvetica" w:hAnsi="Helvetica" w:cs="Helvetica"/>
          <w:sz w:val="20"/>
          <w:szCs w:val="20"/>
          <w:lang w:val="es-MX"/>
        </w:rPr>
      </w:pPr>
      <w:r w:rsidRPr="006D3349">
        <w:rPr>
          <w:rFonts w:ascii="Helvetica" w:hAnsi="Helvetica" w:cs="Helvetica"/>
          <w:b/>
          <w:sz w:val="20"/>
          <w:szCs w:val="20"/>
          <w:lang w:val="es-MX"/>
        </w:rPr>
        <w:t>Street Soccer México:</w:t>
      </w:r>
      <w:r w:rsidRPr="006D3349">
        <w:rPr>
          <w:rFonts w:ascii="Helvetica" w:hAnsi="Helvetica" w:cs="Helvetica"/>
          <w:sz w:val="20"/>
          <w:szCs w:val="20"/>
          <w:lang w:val="es-MX"/>
        </w:rPr>
        <w:t xml:space="preserve"> Street Soccer México es una asociación civil sin fines de lucro que busca la reintegración social de personas que por diversas razones viven en situaciones marginales. Utilizando el deporte como una herramienta para el cambio, Street Soccer México trabaja para garantizar que los niños que participan en su programa, </w:t>
      </w:r>
      <w:r w:rsidR="004038AC" w:rsidRPr="006D3349">
        <w:rPr>
          <w:rFonts w:ascii="Helvetica" w:hAnsi="Helvetica" w:cs="Helvetica"/>
          <w:sz w:val="20"/>
          <w:szCs w:val="20"/>
          <w:lang w:val="es-MX"/>
        </w:rPr>
        <w:t xml:space="preserve">se </w:t>
      </w:r>
      <w:r w:rsidR="006D3349" w:rsidRPr="006D3349">
        <w:rPr>
          <w:rFonts w:ascii="Helvetica" w:hAnsi="Helvetica" w:cs="Helvetica"/>
          <w:sz w:val="20"/>
          <w:szCs w:val="20"/>
          <w:lang w:val="es-MX"/>
        </w:rPr>
        <w:t>alejen de</w:t>
      </w:r>
      <w:r w:rsidRPr="006D3349">
        <w:rPr>
          <w:rFonts w:ascii="Helvetica" w:hAnsi="Helvetica" w:cs="Helvetica"/>
          <w:sz w:val="20"/>
          <w:szCs w:val="20"/>
          <w:lang w:val="es-MX"/>
        </w:rPr>
        <w:t xml:space="preserve"> las drogas, la violencia y los estilos de vida poco saludables, obtengan a cambio un sentido de orgullo y respeto hacia sí mismos.</w:t>
      </w:r>
    </w:p>
    <w:p w14:paraId="1C726EE4" w14:textId="77777777" w:rsidR="00D82293" w:rsidRPr="006D3349" w:rsidRDefault="00D82293" w:rsidP="00D82293">
      <w:pPr>
        <w:jc w:val="both"/>
        <w:rPr>
          <w:rFonts w:ascii="Helvetica" w:hAnsi="Helvetica" w:cs="Helvetica"/>
          <w:b/>
          <w:sz w:val="20"/>
          <w:szCs w:val="20"/>
          <w:lang w:val="es-MX"/>
        </w:rPr>
      </w:pPr>
      <w:r w:rsidRPr="006D3349">
        <w:rPr>
          <w:rFonts w:ascii="Helvetica" w:hAnsi="Helvetica" w:cs="Helvetica"/>
          <w:b/>
          <w:sz w:val="20"/>
          <w:szCs w:val="20"/>
          <w:lang w:val="es-MX"/>
        </w:rPr>
        <w:t>Por Amor a Xochimilco:</w:t>
      </w:r>
      <w:r w:rsidRPr="006D3349">
        <w:rPr>
          <w:rFonts w:ascii="Helvetica" w:hAnsi="Helvetica" w:cs="Helvetica"/>
          <w:sz w:val="20"/>
          <w:szCs w:val="20"/>
          <w:lang w:val="es-MX"/>
        </w:rPr>
        <w:t xml:space="preserve"> Proporciona asistencia social</w:t>
      </w:r>
      <w:r w:rsidR="004038AC" w:rsidRPr="006D3349">
        <w:rPr>
          <w:rFonts w:ascii="Helvetica" w:hAnsi="Helvetica" w:cs="Helvetica"/>
          <w:sz w:val="20"/>
          <w:szCs w:val="20"/>
          <w:lang w:val="es-MX"/>
        </w:rPr>
        <w:t xml:space="preserve"> e</w:t>
      </w:r>
      <w:r w:rsidRPr="006D3349">
        <w:rPr>
          <w:rFonts w:ascii="Helvetica" w:hAnsi="Helvetica" w:cs="Helvetica"/>
          <w:sz w:val="20"/>
          <w:szCs w:val="20"/>
          <w:lang w:val="es-MX"/>
        </w:rPr>
        <w:t xml:space="preserve"> integral para fortalecer a las familias y el desarrollo comunitario a grupos sociales con objetivos deseados guiados por la innovación, la ética y el respeto por las personas, el medio ambiente y la cultura.</w:t>
      </w:r>
    </w:p>
    <w:bookmarkEnd w:id="3"/>
    <w:p w14:paraId="6D14E263" w14:textId="77777777" w:rsidR="00D82293" w:rsidRPr="006D3349" w:rsidRDefault="00D82293" w:rsidP="00122A0B">
      <w:pPr>
        <w:jc w:val="both"/>
        <w:rPr>
          <w:rFonts w:ascii="Helvetica" w:eastAsia="Times New Roman" w:hAnsi="Helvetica" w:cs="Helvetica"/>
          <w:sz w:val="20"/>
          <w:szCs w:val="20"/>
          <w:shd w:val="clear" w:color="auto" w:fill="FFFFFF"/>
          <w:lang w:val="es-MX"/>
        </w:rPr>
      </w:pPr>
      <w:r w:rsidRPr="006D3349">
        <w:rPr>
          <w:rFonts w:ascii="Helvetica" w:eastAsia="Times New Roman" w:hAnsi="Helvetica" w:cs="Helvetica"/>
          <w:b/>
          <w:sz w:val="20"/>
          <w:szCs w:val="20"/>
          <w:shd w:val="clear" w:color="auto" w:fill="FFFFFF"/>
          <w:lang w:val="es-MX"/>
        </w:rPr>
        <w:t>thinkBeyond:</w:t>
      </w:r>
      <w:r w:rsidRPr="006D3349">
        <w:rPr>
          <w:rFonts w:ascii="Helvetica" w:eastAsia="Times New Roman" w:hAnsi="Helvetica" w:cs="Helvetica"/>
          <w:sz w:val="20"/>
          <w:szCs w:val="20"/>
          <w:shd w:val="clear" w:color="auto" w:fill="FFFFFF"/>
          <w:lang w:val="es-MX"/>
        </w:rPr>
        <w:t xml:space="preserve"> thinkBeyond ayuda a las organizaciones y a las personas que hacen el bien, a hacerlo mejor a través del deporte. Como el brazo de consultoría de Beyond Sport, son los expertos mundiales en proporcionar consultoría y entrega de estrategias a marcas, ligas y equipos deportivos, federaciones, talentos y gobiernos que desean hacer un buen negocio y crear un cambio social positivo. Después de haber ayudado a desarrollar esta iniciativa con ESPN, thinkBeyond ahora apoya en la implementación del proyecto en todo el mundo.</w:t>
      </w:r>
    </w:p>
    <w:p w14:paraId="553DEDB2" w14:textId="77777777" w:rsidR="000E4F47" w:rsidRPr="006D3349" w:rsidRDefault="000E4F47" w:rsidP="00122A0B">
      <w:pPr>
        <w:jc w:val="both"/>
        <w:rPr>
          <w:rFonts w:ascii="Helvetica" w:hAnsi="Helvetica" w:cs="Helvetica"/>
          <w:sz w:val="20"/>
          <w:szCs w:val="20"/>
          <w:lang w:val="es-MX"/>
        </w:rPr>
      </w:pPr>
    </w:p>
    <w:sectPr w:rsidR="000E4F47" w:rsidRPr="006D3349" w:rsidSect="00960E8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534F06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4D2845"/>
    <w:multiLevelType w:val="hybridMultilevel"/>
    <w:tmpl w:val="A5925E8E"/>
    <w:lvl w:ilvl="0" w:tplc="87A09A58">
      <w:start w:val="4"/>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FF52646"/>
    <w:multiLevelType w:val="hybridMultilevel"/>
    <w:tmpl w:val="F43C4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2F42F46"/>
    <w:multiLevelType w:val="hybridMultilevel"/>
    <w:tmpl w:val="976CB49C"/>
    <w:lvl w:ilvl="0" w:tplc="7C065F48">
      <w:start w:val="1"/>
      <w:numFmt w:val="bullet"/>
      <w:lvlText w:val="•"/>
      <w:lvlJc w:val="left"/>
      <w:pPr>
        <w:tabs>
          <w:tab w:val="num" w:pos="720"/>
        </w:tabs>
        <w:ind w:left="720" w:hanging="360"/>
      </w:pPr>
      <w:rPr>
        <w:rFonts w:ascii="Arial" w:hAnsi="Arial" w:hint="default"/>
      </w:rPr>
    </w:lvl>
    <w:lvl w:ilvl="1" w:tplc="DA406AAA" w:tentative="1">
      <w:start w:val="1"/>
      <w:numFmt w:val="bullet"/>
      <w:lvlText w:val="•"/>
      <w:lvlJc w:val="left"/>
      <w:pPr>
        <w:tabs>
          <w:tab w:val="num" w:pos="1440"/>
        </w:tabs>
        <w:ind w:left="1440" w:hanging="360"/>
      </w:pPr>
      <w:rPr>
        <w:rFonts w:ascii="Arial" w:hAnsi="Arial" w:hint="default"/>
      </w:rPr>
    </w:lvl>
    <w:lvl w:ilvl="2" w:tplc="611CE0FE" w:tentative="1">
      <w:start w:val="1"/>
      <w:numFmt w:val="bullet"/>
      <w:lvlText w:val="•"/>
      <w:lvlJc w:val="left"/>
      <w:pPr>
        <w:tabs>
          <w:tab w:val="num" w:pos="2160"/>
        </w:tabs>
        <w:ind w:left="2160" w:hanging="360"/>
      </w:pPr>
      <w:rPr>
        <w:rFonts w:ascii="Arial" w:hAnsi="Arial" w:hint="default"/>
      </w:rPr>
    </w:lvl>
    <w:lvl w:ilvl="3" w:tplc="1598AFCA" w:tentative="1">
      <w:start w:val="1"/>
      <w:numFmt w:val="bullet"/>
      <w:lvlText w:val="•"/>
      <w:lvlJc w:val="left"/>
      <w:pPr>
        <w:tabs>
          <w:tab w:val="num" w:pos="2880"/>
        </w:tabs>
        <w:ind w:left="2880" w:hanging="360"/>
      </w:pPr>
      <w:rPr>
        <w:rFonts w:ascii="Arial" w:hAnsi="Arial" w:hint="default"/>
      </w:rPr>
    </w:lvl>
    <w:lvl w:ilvl="4" w:tplc="44409A80" w:tentative="1">
      <w:start w:val="1"/>
      <w:numFmt w:val="bullet"/>
      <w:lvlText w:val="•"/>
      <w:lvlJc w:val="left"/>
      <w:pPr>
        <w:tabs>
          <w:tab w:val="num" w:pos="3600"/>
        </w:tabs>
        <w:ind w:left="3600" w:hanging="360"/>
      </w:pPr>
      <w:rPr>
        <w:rFonts w:ascii="Arial" w:hAnsi="Arial" w:hint="default"/>
      </w:rPr>
    </w:lvl>
    <w:lvl w:ilvl="5" w:tplc="86583F06" w:tentative="1">
      <w:start w:val="1"/>
      <w:numFmt w:val="bullet"/>
      <w:lvlText w:val="•"/>
      <w:lvlJc w:val="left"/>
      <w:pPr>
        <w:tabs>
          <w:tab w:val="num" w:pos="4320"/>
        </w:tabs>
        <w:ind w:left="4320" w:hanging="360"/>
      </w:pPr>
      <w:rPr>
        <w:rFonts w:ascii="Arial" w:hAnsi="Arial" w:hint="default"/>
      </w:rPr>
    </w:lvl>
    <w:lvl w:ilvl="6" w:tplc="3612B548" w:tentative="1">
      <w:start w:val="1"/>
      <w:numFmt w:val="bullet"/>
      <w:lvlText w:val="•"/>
      <w:lvlJc w:val="left"/>
      <w:pPr>
        <w:tabs>
          <w:tab w:val="num" w:pos="5040"/>
        </w:tabs>
        <w:ind w:left="5040" w:hanging="360"/>
      </w:pPr>
      <w:rPr>
        <w:rFonts w:ascii="Arial" w:hAnsi="Arial" w:hint="default"/>
      </w:rPr>
    </w:lvl>
    <w:lvl w:ilvl="7" w:tplc="36E660B4" w:tentative="1">
      <w:start w:val="1"/>
      <w:numFmt w:val="bullet"/>
      <w:lvlText w:val="•"/>
      <w:lvlJc w:val="left"/>
      <w:pPr>
        <w:tabs>
          <w:tab w:val="num" w:pos="5760"/>
        </w:tabs>
        <w:ind w:left="5760" w:hanging="360"/>
      </w:pPr>
      <w:rPr>
        <w:rFonts w:ascii="Arial" w:hAnsi="Arial" w:hint="default"/>
      </w:rPr>
    </w:lvl>
    <w:lvl w:ilvl="8" w:tplc="6D9C75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D3719E0"/>
    <w:multiLevelType w:val="hybridMultilevel"/>
    <w:tmpl w:val="C882A784"/>
    <w:lvl w:ilvl="0" w:tplc="EC8AE9C4">
      <w:start w:val="1"/>
      <w:numFmt w:val="bullet"/>
      <w:lvlText w:val="•"/>
      <w:lvlJc w:val="left"/>
      <w:pPr>
        <w:tabs>
          <w:tab w:val="num" w:pos="720"/>
        </w:tabs>
        <w:ind w:left="720" w:hanging="360"/>
      </w:pPr>
      <w:rPr>
        <w:rFonts w:ascii="Arial" w:hAnsi="Arial" w:hint="default"/>
      </w:rPr>
    </w:lvl>
    <w:lvl w:ilvl="1" w:tplc="B210A3F4" w:tentative="1">
      <w:start w:val="1"/>
      <w:numFmt w:val="bullet"/>
      <w:lvlText w:val="•"/>
      <w:lvlJc w:val="left"/>
      <w:pPr>
        <w:tabs>
          <w:tab w:val="num" w:pos="1440"/>
        </w:tabs>
        <w:ind w:left="1440" w:hanging="360"/>
      </w:pPr>
      <w:rPr>
        <w:rFonts w:ascii="Arial" w:hAnsi="Arial" w:hint="default"/>
      </w:rPr>
    </w:lvl>
    <w:lvl w:ilvl="2" w:tplc="5AFCE216" w:tentative="1">
      <w:start w:val="1"/>
      <w:numFmt w:val="bullet"/>
      <w:lvlText w:val="•"/>
      <w:lvlJc w:val="left"/>
      <w:pPr>
        <w:tabs>
          <w:tab w:val="num" w:pos="2160"/>
        </w:tabs>
        <w:ind w:left="2160" w:hanging="360"/>
      </w:pPr>
      <w:rPr>
        <w:rFonts w:ascii="Arial" w:hAnsi="Arial" w:hint="default"/>
      </w:rPr>
    </w:lvl>
    <w:lvl w:ilvl="3" w:tplc="FCAE44E8" w:tentative="1">
      <w:start w:val="1"/>
      <w:numFmt w:val="bullet"/>
      <w:lvlText w:val="•"/>
      <w:lvlJc w:val="left"/>
      <w:pPr>
        <w:tabs>
          <w:tab w:val="num" w:pos="2880"/>
        </w:tabs>
        <w:ind w:left="2880" w:hanging="360"/>
      </w:pPr>
      <w:rPr>
        <w:rFonts w:ascii="Arial" w:hAnsi="Arial" w:hint="default"/>
      </w:rPr>
    </w:lvl>
    <w:lvl w:ilvl="4" w:tplc="FAE494BC" w:tentative="1">
      <w:start w:val="1"/>
      <w:numFmt w:val="bullet"/>
      <w:lvlText w:val="•"/>
      <w:lvlJc w:val="left"/>
      <w:pPr>
        <w:tabs>
          <w:tab w:val="num" w:pos="3600"/>
        </w:tabs>
        <w:ind w:left="3600" w:hanging="360"/>
      </w:pPr>
      <w:rPr>
        <w:rFonts w:ascii="Arial" w:hAnsi="Arial" w:hint="default"/>
      </w:rPr>
    </w:lvl>
    <w:lvl w:ilvl="5" w:tplc="5F34E1FA" w:tentative="1">
      <w:start w:val="1"/>
      <w:numFmt w:val="bullet"/>
      <w:lvlText w:val="•"/>
      <w:lvlJc w:val="left"/>
      <w:pPr>
        <w:tabs>
          <w:tab w:val="num" w:pos="4320"/>
        </w:tabs>
        <w:ind w:left="4320" w:hanging="360"/>
      </w:pPr>
      <w:rPr>
        <w:rFonts w:ascii="Arial" w:hAnsi="Arial" w:hint="default"/>
      </w:rPr>
    </w:lvl>
    <w:lvl w:ilvl="6" w:tplc="CC9E891E" w:tentative="1">
      <w:start w:val="1"/>
      <w:numFmt w:val="bullet"/>
      <w:lvlText w:val="•"/>
      <w:lvlJc w:val="left"/>
      <w:pPr>
        <w:tabs>
          <w:tab w:val="num" w:pos="5040"/>
        </w:tabs>
        <w:ind w:left="5040" w:hanging="360"/>
      </w:pPr>
      <w:rPr>
        <w:rFonts w:ascii="Arial" w:hAnsi="Arial" w:hint="default"/>
      </w:rPr>
    </w:lvl>
    <w:lvl w:ilvl="7" w:tplc="DB4EFCF0" w:tentative="1">
      <w:start w:val="1"/>
      <w:numFmt w:val="bullet"/>
      <w:lvlText w:val="•"/>
      <w:lvlJc w:val="left"/>
      <w:pPr>
        <w:tabs>
          <w:tab w:val="num" w:pos="5760"/>
        </w:tabs>
        <w:ind w:left="5760" w:hanging="360"/>
      </w:pPr>
      <w:rPr>
        <w:rFonts w:ascii="Arial" w:hAnsi="Arial" w:hint="default"/>
      </w:rPr>
    </w:lvl>
    <w:lvl w:ilvl="8" w:tplc="3940AE3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64A"/>
    <w:rsid w:val="00011DD1"/>
    <w:rsid w:val="00017C30"/>
    <w:rsid w:val="00022AFD"/>
    <w:rsid w:val="000238EE"/>
    <w:rsid w:val="00040BED"/>
    <w:rsid w:val="00041F8D"/>
    <w:rsid w:val="000427CB"/>
    <w:rsid w:val="0005171A"/>
    <w:rsid w:val="000570EE"/>
    <w:rsid w:val="00062E52"/>
    <w:rsid w:val="00063F42"/>
    <w:rsid w:val="000810E2"/>
    <w:rsid w:val="00091B15"/>
    <w:rsid w:val="000A12A9"/>
    <w:rsid w:val="000C2AD6"/>
    <w:rsid w:val="000C6526"/>
    <w:rsid w:val="000E4F47"/>
    <w:rsid w:val="00101114"/>
    <w:rsid w:val="00103E3C"/>
    <w:rsid w:val="0010410B"/>
    <w:rsid w:val="00122A0B"/>
    <w:rsid w:val="00134CAC"/>
    <w:rsid w:val="0016035E"/>
    <w:rsid w:val="00165A8C"/>
    <w:rsid w:val="0017162B"/>
    <w:rsid w:val="00180E31"/>
    <w:rsid w:val="001B02B6"/>
    <w:rsid w:val="001D025A"/>
    <w:rsid w:val="001D3905"/>
    <w:rsid w:val="00205C7D"/>
    <w:rsid w:val="0021674A"/>
    <w:rsid w:val="002438B2"/>
    <w:rsid w:val="00276A70"/>
    <w:rsid w:val="002927D1"/>
    <w:rsid w:val="00296DFF"/>
    <w:rsid w:val="002B1C15"/>
    <w:rsid w:val="002B3C5D"/>
    <w:rsid w:val="002C3E7B"/>
    <w:rsid w:val="002D4A28"/>
    <w:rsid w:val="002D6F7A"/>
    <w:rsid w:val="002E644B"/>
    <w:rsid w:val="003051DF"/>
    <w:rsid w:val="00311B52"/>
    <w:rsid w:val="00313363"/>
    <w:rsid w:val="00324097"/>
    <w:rsid w:val="00341BC2"/>
    <w:rsid w:val="00347B8D"/>
    <w:rsid w:val="00360799"/>
    <w:rsid w:val="00361EA1"/>
    <w:rsid w:val="0036431E"/>
    <w:rsid w:val="0036606F"/>
    <w:rsid w:val="00373A82"/>
    <w:rsid w:val="00394985"/>
    <w:rsid w:val="003B5520"/>
    <w:rsid w:val="003C454B"/>
    <w:rsid w:val="003C738F"/>
    <w:rsid w:val="003F2F0B"/>
    <w:rsid w:val="004031B1"/>
    <w:rsid w:val="004038AC"/>
    <w:rsid w:val="004300C5"/>
    <w:rsid w:val="00455134"/>
    <w:rsid w:val="004635AB"/>
    <w:rsid w:val="00493FCA"/>
    <w:rsid w:val="004C0167"/>
    <w:rsid w:val="004C46E4"/>
    <w:rsid w:val="004D0017"/>
    <w:rsid w:val="004D17CB"/>
    <w:rsid w:val="004D4CC3"/>
    <w:rsid w:val="004F0739"/>
    <w:rsid w:val="0050247C"/>
    <w:rsid w:val="00502796"/>
    <w:rsid w:val="00507C6E"/>
    <w:rsid w:val="00516305"/>
    <w:rsid w:val="00523D2C"/>
    <w:rsid w:val="00530E17"/>
    <w:rsid w:val="00533247"/>
    <w:rsid w:val="00535924"/>
    <w:rsid w:val="00540894"/>
    <w:rsid w:val="00542757"/>
    <w:rsid w:val="00550F29"/>
    <w:rsid w:val="005730E7"/>
    <w:rsid w:val="0058393B"/>
    <w:rsid w:val="00586701"/>
    <w:rsid w:val="005A295C"/>
    <w:rsid w:val="005B02AF"/>
    <w:rsid w:val="005C312F"/>
    <w:rsid w:val="005F2C39"/>
    <w:rsid w:val="005F7C12"/>
    <w:rsid w:val="00601FD6"/>
    <w:rsid w:val="00602126"/>
    <w:rsid w:val="0061073E"/>
    <w:rsid w:val="0061132E"/>
    <w:rsid w:val="00624FC7"/>
    <w:rsid w:val="0066130B"/>
    <w:rsid w:val="00664D35"/>
    <w:rsid w:val="00674DEB"/>
    <w:rsid w:val="006774BA"/>
    <w:rsid w:val="00680AF8"/>
    <w:rsid w:val="00692880"/>
    <w:rsid w:val="006B2A56"/>
    <w:rsid w:val="006C4BBF"/>
    <w:rsid w:val="006D3349"/>
    <w:rsid w:val="006E4308"/>
    <w:rsid w:val="006E61B7"/>
    <w:rsid w:val="006F03CA"/>
    <w:rsid w:val="006F196A"/>
    <w:rsid w:val="00700966"/>
    <w:rsid w:val="0070466F"/>
    <w:rsid w:val="00710D21"/>
    <w:rsid w:val="00724406"/>
    <w:rsid w:val="00753C4C"/>
    <w:rsid w:val="0076623A"/>
    <w:rsid w:val="007A59C4"/>
    <w:rsid w:val="007B5F5B"/>
    <w:rsid w:val="007D0129"/>
    <w:rsid w:val="008064B2"/>
    <w:rsid w:val="0081698A"/>
    <w:rsid w:val="008345ED"/>
    <w:rsid w:val="008355B6"/>
    <w:rsid w:val="00841223"/>
    <w:rsid w:val="00842901"/>
    <w:rsid w:val="008463BE"/>
    <w:rsid w:val="00866739"/>
    <w:rsid w:val="0087164A"/>
    <w:rsid w:val="00874410"/>
    <w:rsid w:val="00877729"/>
    <w:rsid w:val="00877AD6"/>
    <w:rsid w:val="0089232E"/>
    <w:rsid w:val="00897691"/>
    <w:rsid w:val="008A33D0"/>
    <w:rsid w:val="008C7B64"/>
    <w:rsid w:val="008D24F5"/>
    <w:rsid w:val="008D4C44"/>
    <w:rsid w:val="008D53CE"/>
    <w:rsid w:val="008E31FE"/>
    <w:rsid w:val="008F354D"/>
    <w:rsid w:val="008F3610"/>
    <w:rsid w:val="00901202"/>
    <w:rsid w:val="00902173"/>
    <w:rsid w:val="0090617A"/>
    <w:rsid w:val="00925D9C"/>
    <w:rsid w:val="00934ABF"/>
    <w:rsid w:val="00944D05"/>
    <w:rsid w:val="009525C1"/>
    <w:rsid w:val="00960E8C"/>
    <w:rsid w:val="00961059"/>
    <w:rsid w:val="00984267"/>
    <w:rsid w:val="00987FD7"/>
    <w:rsid w:val="00990E10"/>
    <w:rsid w:val="00994467"/>
    <w:rsid w:val="00995C54"/>
    <w:rsid w:val="009A4BCB"/>
    <w:rsid w:val="009A6E3A"/>
    <w:rsid w:val="009B0967"/>
    <w:rsid w:val="009D0317"/>
    <w:rsid w:val="009D49C4"/>
    <w:rsid w:val="009E7079"/>
    <w:rsid w:val="009F5C23"/>
    <w:rsid w:val="009F7592"/>
    <w:rsid w:val="00A00256"/>
    <w:rsid w:val="00A01937"/>
    <w:rsid w:val="00A0720C"/>
    <w:rsid w:val="00A110EC"/>
    <w:rsid w:val="00A4521F"/>
    <w:rsid w:val="00A77EAC"/>
    <w:rsid w:val="00A82C19"/>
    <w:rsid w:val="00A90736"/>
    <w:rsid w:val="00A96C10"/>
    <w:rsid w:val="00AA2244"/>
    <w:rsid w:val="00AB4E6B"/>
    <w:rsid w:val="00AC2D79"/>
    <w:rsid w:val="00AD30B0"/>
    <w:rsid w:val="00AF1FA5"/>
    <w:rsid w:val="00B02FAF"/>
    <w:rsid w:val="00B11C34"/>
    <w:rsid w:val="00B13E8D"/>
    <w:rsid w:val="00B16784"/>
    <w:rsid w:val="00B17EB3"/>
    <w:rsid w:val="00B21689"/>
    <w:rsid w:val="00B312A4"/>
    <w:rsid w:val="00B36822"/>
    <w:rsid w:val="00B471D3"/>
    <w:rsid w:val="00B62266"/>
    <w:rsid w:val="00B65E01"/>
    <w:rsid w:val="00B70EB3"/>
    <w:rsid w:val="00B7604A"/>
    <w:rsid w:val="00B8672D"/>
    <w:rsid w:val="00B87473"/>
    <w:rsid w:val="00B87D5B"/>
    <w:rsid w:val="00B90FAE"/>
    <w:rsid w:val="00B93405"/>
    <w:rsid w:val="00BC6CA7"/>
    <w:rsid w:val="00BD290C"/>
    <w:rsid w:val="00BD2B90"/>
    <w:rsid w:val="00BD7101"/>
    <w:rsid w:val="00BF5FF1"/>
    <w:rsid w:val="00C1783F"/>
    <w:rsid w:val="00C20A1B"/>
    <w:rsid w:val="00C21D4F"/>
    <w:rsid w:val="00C22A91"/>
    <w:rsid w:val="00C24803"/>
    <w:rsid w:val="00C53E29"/>
    <w:rsid w:val="00C66897"/>
    <w:rsid w:val="00CA3E18"/>
    <w:rsid w:val="00CA5486"/>
    <w:rsid w:val="00CE73DE"/>
    <w:rsid w:val="00D046F2"/>
    <w:rsid w:val="00D24E40"/>
    <w:rsid w:val="00D25785"/>
    <w:rsid w:val="00D34D55"/>
    <w:rsid w:val="00D36373"/>
    <w:rsid w:val="00D367CA"/>
    <w:rsid w:val="00D430AE"/>
    <w:rsid w:val="00D82293"/>
    <w:rsid w:val="00D943BC"/>
    <w:rsid w:val="00DC16FC"/>
    <w:rsid w:val="00DC2FEE"/>
    <w:rsid w:val="00DF0113"/>
    <w:rsid w:val="00DF38BA"/>
    <w:rsid w:val="00E001C5"/>
    <w:rsid w:val="00E0093D"/>
    <w:rsid w:val="00E17AEC"/>
    <w:rsid w:val="00E21814"/>
    <w:rsid w:val="00E47AA0"/>
    <w:rsid w:val="00E60259"/>
    <w:rsid w:val="00E608F2"/>
    <w:rsid w:val="00E61A47"/>
    <w:rsid w:val="00E6610B"/>
    <w:rsid w:val="00E7371C"/>
    <w:rsid w:val="00E739B2"/>
    <w:rsid w:val="00EB2FA1"/>
    <w:rsid w:val="00ED0B74"/>
    <w:rsid w:val="00ED1A8A"/>
    <w:rsid w:val="00ED2D97"/>
    <w:rsid w:val="00ED5D43"/>
    <w:rsid w:val="00EE4706"/>
    <w:rsid w:val="00EF78D1"/>
    <w:rsid w:val="00EF7B39"/>
    <w:rsid w:val="00F070A0"/>
    <w:rsid w:val="00F11353"/>
    <w:rsid w:val="00F117B4"/>
    <w:rsid w:val="00F2232C"/>
    <w:rsid w:val="00F25BAA"/>
    <w:rsid w:val="00F41CC5"/>
    <w:rsid w:val="00F45C65"/>
    <w:rsid w:val="00F45F2C"/>
    <w:rsid w:val="00F563D0"/>
    <w:rsid w:val="00F6095D"/>
    <w:rsid w:val="00F704EA"/>
    <w:rsid w:val="00F74C41"/>
    <w:rsid w:val="00F81121"/>
    <w:rsid w:val="00F83F3B"/>
    <w:rsid w:val="00F903E4"/>
    <w:rsid w:val="00FA6039"/>
    <w:rsid w:val="00FC3DA9"/>
    <w:rsid w:val="00FD09BB"/>
    <w:rsid w:val="00FD74D7"/>
    <w:rsid w:val="00FF783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FEFA4"/>
  <w15:docId w15:val="{3E99A1B5-A097-4CCB-A71D-B24347A4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371C"/>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7371C"/>
    <w:rPr>
      <w:rFonts w:ascii="Segoe UI" w:hAnsi="Segoe UI" w:cs="Segoe UI"/>
      <w:sz w:val="18"/>
      <w:szCs w:val="18"/>
      <w:lang w:eastAsia="en-US"/>
    </w:rPr>
  </w:style>
  <w:style w:type="character" w:styleId="Hyperlink">
    <w:name w:val="Hyperlink"/>
    <w:uiPriority w:val="99"/>
    <w:unhideWhenUsed/>
    <w:rsid w:val="00F563D0"/>
    <w:rPr>
      <w:color w:val="0000FF"/>
      <w:u w:val="single"/>
    </w:rPr>
  </w:style>
  <w:style w:type="character" w:customStyle="1" w:styleId="apple-converted-space">
    <w:name w:val="apple-converted-space"/>
    <w:rsid w:val="00F563D0"/>
  </w:style>
  <w:style w:type="character" w:styleId="CommentReference">
    <w:name w:val="annotation reference"/>
    <w:uiPriority w:val="99"/>
    <w:semiHidden/>
    <w:unhideWhenUsed/>
    <w:rsid w:val="007B5F5B"/>
    <w:rPr>
      <w:sz w:val="16"/>
      <w:szCs w:val="16"/>
    </w:rPr>
  </w:style>
  <w:style w:type="paragraph" w:styleId="CommentText">
    <w:name w:val="annotation text"/>
    <w:basedOn w:val="Normal"/>
    <w:link w:val="CommentTextChar"/>
    <w:uiPriority w:val="99"/>
    <w:semiHidden/>
    <w:unhideWhenUsed/>
    <w:rsid w:val="007B5F5B"/>
    <w:rPr>
      <w:sz w:val="20"/>
      <w:szCs w:val="20"/>
    </w:rPr>
  </w:style>
  <w:style w:type="character" w:customStyle="1" w:styleId="CommentTextChar">
    <w:name w:val="Comment Text Char"/>
    <w:link w:val="CommentText"/>
    <w:uiPriority w:val="99"/>
    <w:semiHidden/>
    <w:rsid w:val="007B5F5B"/>
    <w:rPr>
      <w:lang w:val="en-GB" w:eastAsia="en-US"/>
    </w:rPr>
  </w:style>
  <w:style w:type="paragraph" w:styleId="CommentSubject">
    <w:name w:val="annotation subject"/>
    <w:basedOn w:val="CommentText"/>
    <w:next w:val="CommentText"/>
    <w:link w:val="CommentSubjectChar"/>
    <w:uiPriority w:val="99"/>
    <w:semiHidden/>
    <w:unhideWhenUsed/>
    <w:rsid w:val="007B5F5B"/>
    <w:rPr>
      <w:b/>
      <w:bCs/>
    </w:rPr>
  </w:style>
  <w:style w:type="character" w:customStyle="1" w:styleId="CommentSubjectChar">
    <w:name w:val="Comment Subject Char"/>
    <w:link w:val="CommentSubject"/>
    <w:uiPriority w:val="99"/>
    <w:semiHidden/>
    <w:rsid w:val="007B5F5B"/>
    <w:rPr>
      <w:b/>
      <w:bCs/>
      <w:lang w:val="en-GB" w:eastAsia="en-US"/>
    </w:rPr>
  </w:style>
  <w:style w:type="paragraph" w:styleId="NormalWeb">
    <w:name w:val="Normal (Web)"/>
    <w:basedOn w:val="Normal"/>
    <w:uiPriority w:val="99"/>
    <w:unhideWhenUsed/>
    <w:rsid w:val="00EF78D1"/>
    <w:pPr>
      <w:spacing w:before="100" w:beforeAutospacing="1" w:after="100" w:afterAutospacing="1" w:line="240" w:lineRule="auto"/>
    </w:pPr>
    <w:rPr>
      <w:rFonts w:ascii="Times New Roman" w:eastAsia="Times New Roman" w:hAnsi="Times New Roman"/>
      <w:sz w:val="24"/>
      <w:szCs w:val="24"/>
      <w:lang w:val="pt-BR" w:eastAsia="pt-BR"/>
    </w:rPr>
  </w:style>
  <w:style w:type="paragraph" w:customStyle="1" w:styleId="Padro">
    <w:name w:val="Padrão"/>
    <w:basedOn w:val="Normal"/>
    <w:rsid w:val="00507C6E"/>
    <w:pPr>
      <w:spacing w:after="200" w:line="276" w:lineRule="auto"/>
    </w:pPr>
    <w:rPr>
      <w:lang w:val="en-US"/>
    </w:rPr>
  </w:style>
  <w:style w:type="character" w:customStyle="1" w:styleId="Meno">
    <w:name w:val="Menção"/>
    <w:uiPriority w:val="99"/>
    <w:semiHidden/>
    <w:unhideWhenUsed/>
    <w:rsid w:val="005A295C"/>
    <w:rPr>
      <w:color w:val="2B579A"/>
      <w:shd w:val="clear" w:color="auto" w:fill="E6E6E6"/>
    </w:rPr>
  </w:style>
  <w:style w:type="paragraph" w:customStyle="1" w:styleId="LightGrid-Accent31">
    <w:name w:val="Light Grid - Accent 31"/>
    <w:basedOn w:val="Normal"/>
    <w:uiPriority w:val="34"/>
    <w:qFormat/>
    <w:rsid w:val="00165A8C"/>
    <w:pPr>
      <w:spacing w:after="0" w:line="240" w:lineRule="auto"/>
      <w:ind w:left="720"/>
      <w:contextualSpacing/>
    </w:pPr>
    <w:rPr>
      <w:rFonts w:ascii="Times New Roman" w:eastAsia="Times New Roman" w:hAnsi="Times New Roman"/>
      <w:sz w:val="24"/>
      <w:szCs w:val="24"/>
      <w:lang w:eastAsia="en-GB"/>
    </w:rPr>
  </w:style>
  <w:style w:type="character" w:customStyle="1" w:styleId="MenoPendente">
    <w:name w:val="Menção Pendente"/>
    <w:uiPriority w:val="99"/>
    <w:semiHidden/>
    <w:unhideWhenUsed/>
    <w:rsid w:val="00B90FAE"/>
    <w:rPr>
      <w:color w:val="605E5C"/>
      <w:shd w:val="clear" w:color="auto" w:fill="E1DFDD"/>
    </w:rPr>
  </w:style>
  <w:style w:type="paragraph" w:customStyle="1" w:styleId="p1">
    <w:name w:val="p1"/>
    <w:basedOn w:val="Normal"/>
    <w:rsid w:val="00D82293"/>
    <w:pPr>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6891">
      <w:bodyDiv w:val="1"/>
      <w:marLeft w:val="0"/>
      <w:marRight w:val="0"/>
      <w:marTop w:val="0"/>
      <w:marBottom w:val="0"/>
      <w:divBdr>
        <w:top w:val="none" w:sz="0" w:space="0" w:color="auto"/>
        <w:left w:val="none" w:sz="0" w:space="0" w:color="auto"/>
        <w:bottom w:val="none" w:sz="0" w:space="0" w:color="auto"/>
        <w:right w:val="none" w:sz="0" w:space="0" w:color="auto"/>
      </w:divBdr>
    </w:div>
    <w:div w:id="151719412">
      <w:bodyDiv w:val="1"/>
      <w:marLeft w:val="0"/>
      <w:marRight w:val="0"/>
      <w:marTop w:val="0"/>
      <w:marBottom w:val="0"/>
      <w:divBdr>
        <w:top w:val="none" w:sz="0" w:space="0" w:color="auto"/>
        <w:left w:val="none" w:sz="0" w:space="0" w:color="auto"/>
        <w:bottom w:val="none" w:sz="0" w:space="0" w:color="auto"/>
        <w:right w:val="none" w:sz="0" w:space="0" w:color="auto"/>
      </w:divBdr>
    </w:div>
    <w:div w:id="199828772">
      <w:bodyDiv w:val="1"/>
      <w:marLeft w:val="0"/>
      <w:marRight w:val="0"/>
      <w:marTop w:val="0"/>
      <w:marBottom w:val="0"/>
      <w:divBdr>
        <w:top w:val="none" w:sz="0" w:space="0" w:color="auto"/>
        <w:left w:val="none" w:sz="0" w:space="0" w:color="auto"/>
        <w:bottom w:val="none" w:sz="0" w:space="0" w:color="auto"/>
        <w:right w:val="none" w:sz="0" w:space="0" w:color="auto"/>
      </w:divBdr>
    </w:div>
    <w:div w:id="259677496">
      <w:bodyDiv w:val="1"/>
      <w:marLeft w:val="0"/>
      <w:marRight w:val="0"/>
      <w:marTop w:val="0"/>
      <w:marBottom w:val="0"/>
      <w:divBdr>
        <w:top w:val="none" w:sz="0" w:space="0" w:color="auto"/>
        <w:left w:val="none" w:sz="0" w:space="0" w:color="auto"/>
        <w:bottom w:val="none" w:sz="0" w:space="0" w:color="auto"/>
        <w:right w:val="none" w:sz="0" w:space="0" w:color="auto"/>
      </w:divBdr>
    </w:div>
    <w:div w:id="345139274">
      <w:bodyDiv w:val="1"/>
      <w:marLeft w:val="0"/>
      <w:marRight w:val="0"/>
      <w:marTop w:val="0"/>
      <w:marBottom w:val="0"/>
      <w:divBdr>
        <w:top w:val="none" w:sz="0" w:space="0" w:color="auto"/>
        <w:left w:val="none" w:sz="0" w:space="0" w:color="auto"/>
        <w:bottom w:val="none" w:sz="0" w:space="0" w:color="auto"/>
        <w:right w:val="none" w:sz="0" w:space="0" w:color="auto"/>
      </w:divBdr>
    </w:div>
    <w:div w:id="358817841">
      <w:bodyDiv w:val="1"/>
      <w:marLeft w:val="0"/>
      <w:marRight w:val="0"/>
      <w:marTop w:val="0"/>
      <w:marBottom w:val="0"/>
      <w:divBdr>
        <w:top w:val="none" w:sz="0" w:space="0" w:color="auto"/>
        <w:left w:val="none" w:sz="0" w:space="0" w:color="auto"/>
        <w:bottom w:val="none" w:sz="0" w:space="0" w:color="auto"/>
        <w:right w:val="none" w:sz="0" w:space="0" w:color="auto"/>
      </w:divBdr>
    </w:div>
    <w:div w:id="417143569">
      <w:bodyDiv w:val="1"/>
      <w:marLeft w:val="0"/>
      <w:marRight w:val="0"/>
      <w:marTop w:val="0"/>
      <w:marBottom w:val="0"/>
      <w:divBdr>
        <w:top w:val="none" w:sz="0" w:space="0" w:color="auto"/>
        <w:left w:val="none" w:sz="0" w:space="0" w:color="auto"/>
        <w:bottom w:val="none" w:sz="0" w:space="0" w:color="auto"/>
        <w:right w:val="none" w:sz="0" w:space="0" w:color="auto"/>
      </w:divBdr>
    </w:div>
    <w:div w:id="594094410">
      <w:bodyDiv w:val="1"/>
      <w:marLeft w:val="0"/>
      <w:marRight w:val="0"/>
      <w:marTop w:val="0"/>
      <w:marBottom w:val="0"/>
      <w:divBdr>
        <w:top w:val="none" w:sz="0" w:space="0" w:color="auto"/>
        <w:left w:val="none" w:sz="0" w:space="0" w:color="auto"/>
        <w:bottom w:val="none" w:sz="0" w:space="0" w:color="auto"/>
        <w:right w:val="none" w:sz="0" w:space="0" w:color="auto"/>
      </w:divBdr>
    </w:div>
    <w:div w:id="618731400">
      <w:bodyDiv w:val="1"/>
      <w:marLeft w:val="0"/>
      <w:marRight w:val="0"/>
      <w:marTop w:val="0"/>
      <w:marBottom w:val="0"/>
      <w:divBdr>
        <w:top w:val="none" w:sz="0" w:space="0" w:color="auto"/>
        <w:left w:val="none" w:sz="0" w:space="0" w:color="auto"/>
        <w:bottom w:val="none" w:sz="0" w:space="0" w:color="auto"/>
        <w:right w:val="none" w:sz="0" w:space="0" w:color="auto"/>
      </w:divBdr>
    </w:div>
    <w:div w:id="785999303">
      <w:bodyDiv w:val="1"/>
      <w:marLeft w:val="0"/>
      <w:marRight w:val="0"/>
      <w:marTop w:val="0"/>
      <w:marBottom w:val="0"/>
      <w:divBdr>
        <w:top w:val="none" w:sz="0" w:space="0" w:color="auto"/>
        <w:left w:val="none" w:sz="0" w:space="0" w:color="auto"/>
        <w:bottom w:val="none" w:sz="0" w:space="0" w:color="auto"/>
        <w:right w:val="none" w:sz="0" w:space="0" w:color="auto"/>
      </w:divBdr>
    </w:div>
    <w:div w:id="850724285">
      <w:bodyDiv w:val="1"/>
      <w:marLeft w:val="0"/>
      <w:marRight w:val="0"/>
      <w:marTop w:val="0"/>
      <w:marBottom w:val="0"/>
      <w:divBdr>
        <w:top w:val="none" w:sz="0" w:space="0" w:color="auto"/>
        <w:left w:val="none" w:sz="0" w:space="0" w:color="auto"/>
        <w:bottom w:val="none" w:sz="0" w:space="0" w:color="auto"/>
        <w:right w:val="none" w:sz="0" w:space="0" w:color="auto"/>
      </w:divBdr>
    </w:div>
    <w:div w:id="886911586">
      <w:bodyDiv w:val="1"/>
      <w:marLeft w:val="0"/>
      <w:marRight w:val="0"/>
      <w:marTop w:val="0"/>
      <w:marBottom w:val="0"/>
      <w:divBdr>
        <w:top w:val="none" w:sz="0" w:space="0" w:color="auto"/>
        <w:left w:val="none" w:sz="0" w:space="0" w:color="auto"/>
        <w:bottom w:val="none" w:sz="0" w:space="0" w:color="auto"/>
        <w:right w:val="none" w:sz="0" w:space="0" w:color="auto"/>
      </w:divBdr>
    </w:div>
    <w:div w:id="928272667">
      <w:bodyDiv w:val="1"/>
      <w:marLeft w:val="0"/>
      <w:marRight w:val="0"/>
      <w:marTop w:val="0"/>
      <w:marBottom w:val="0"/>
      <w:divBdr>
        <w:top w:val="none" w:sz="0" w:space="0" w:color="auto"/>
        <w:left w:val="none" w:sz="0" w:space="0" w:color="auto"/>
        <w:bottom w:val="none" w:sz="0" w:space="0" w:color="auto"/>
        <w:right w:val="none" w:sz="0" w:space="0" w:color="auto"/>
      </w:divBdr>
    </w:div>
    <w:div w:id="1044794571">
      <w:bodyDiv w:val="1"/>
      <w:marLeft w:val="0"/>
      <w:marRight w:val="0"/>
      <w:marTop w:val="0"/>
      <w:marBottom w:val="0"/>
      <w:divBdr>
        <w:top w:val="none" w:sz="0" w:space="0" w:color="auto"/>
        <w:left w:val="none" w:sz="0" w:space="0" w:color="auto"/>
        <w:bottom w:val="none" w:sz="0" w:space="0" w:color="auto"/>
        <w:right w:val="none" w:sz="0" w:space="0" w:color="auto"/>
      </w:divBdr>
    </w:div>
    <w:div w:id="1053116081">
      <w:bodyDiv w:val="1"/>
      <w:marLeft w:val="0"/>
      <w:marRight w:val="0"/>
      <w:marTop w:val="0"/>
      <w:marBottom w:val="0"/>
      <w:divBdr>
        <w:top w:val="none" w:sz="0" w:space="0" w:color="auto"/>
        <w:left w:val="none" w:sz="0" w:space="0" w:color="auto"/>
        <w:bottom w:val="none" w:sz="0" w:space="0" w:color="auto"/>
        <w:right w:val="none" w:sz="0" w:space="0" w:color="auto"/>
      </w:divBdr>
    </w:div>
    <w:div w:id="1175416210">
      <w:bodyDiv w:val="1"/>
      <w:marLeft w:val="0"/>
      <w:marRight w:val="0"/>
      <w:marTop w:val="0"/>
      <w:marBottom w:val="0"/>
      <w:divBdr>
        <w:top w:val="none" w:sz="0" w:space="0" w:color="auto"/>
        <w:left w:val="none" w:sz="0" w:space="0" w:color="auto"/>
        <w:bottom w:val="none" w:sz="0" w:space="0" w:color="auto"/>
        <w:right w:val="none" w:sz="0" w:space="0" w:color="auto"/>
      </w:divBdr>
    </w:div>
    <w:div w:id="1186092108">
      <w:bodyDiv w:val="1"/>
      <w:marLeft w:val="0"/>
      <w:marRight w:val="0"/>
      <w:marTop w:val="0"/>
      <w:marBottom w:val="0"/>
      <w:divBdr>
        <w:top w:val="none" w:sz="0" w:space="0" w:color="auto"/>
        <w:left w:val="none" w:sz="0" w:space="0" w:color="auto"/>
        <w:bottom w:val="none" w:sz="0" w:space="0" w:color="auto"/>
        <w:right w:val="none" w:sz="0" w:space="0" w:color="auto"/>
      </w:divBdr>
    </w:div>
    <w:div w:id="1542939766">
      <w:bodyDiv w:val="1"/>
      <w:marLeft w:val="0"/>
      <w:marRight w:val="0"/>
      <w:marTop w:val="0"/>
      <w:marBottom w:val="0"/>
      <w:divBdr>
        <w:top w:val="none" w:sz="0" w:space="0" w:color="auto"/>
        <w:left w:val="none" w:sz="0" w:space="0" w:color="auto"/>
        <w:bottom w:val="none" w:sz="0" w:space="0" w:color="auto"/>
        <w:right w:val="none" w:sz="0" w:space="0" w:color="auto"/>
      </w:divBdr>
    </w:div>
    <w:div w:id="1567908457">
      <w:bodyDiv w:val="1"/>
      <w:marLeft w:val="0"/>
      <w:marRight w:val="0"/>
      <w:marTop w:val="0"/>
      <w:marBottom w:val="0"/>
      <w:divBdr>
        <w:top w:val="none" w:sz="0" w:space="0" w:color="auto"/>
        <w:left w:val="none" w:sz="0" w:space="0" w:color="auto"/>
        <w:bottom w:val="none" w:sz="0" w:space="0" w:color="auto"/>
        <w:right w:val="none" w:sz="0" w:space="0" w:color="auto"/>
      </w:divBdr>
    </w:div>
    <w:div w:id="1581869474">
      <w:bodyDiv w:val="1"/>
      <w:marLeft w:val="0"/>
      <w:marRight w:val="0"/>
      <w:marTop w:val="0"/>
      <w:marBottom w:val="0"/>
      <w:divBdr>
        <w:top w:val="none" w:sz="0" w:space="0" w:color="auto"/>
        <w:left w:val="none" w:sz="0" w:space="0" w:color="auto"/>
        <w:bottom w:val="none" w:sz="0" w:space="0" w:color="auto"/>
        <w:right w:val="none" w:sz="0" w:space="0" w:color="auto"/>
      </w:divBdr>
    </w:div>
    <w:div w:id="1604531275">
      <w:bodyDiv w:val="1"/>
      <w:marLeft w:val="0"/>
      <w:marRight w:val="0"/>
      <w:marTop w:val="0"/>
      <w:marBottom w:val="0"/>
      <w:divBdr>
        <w:top w:val="none" w:sz="0" w:space="0" w:color="auto"/>
        <w:left w:val="none" w:sz="0" w:space="0" w:color="auto"/>
        <w:bottom w:val="none" w:sz="0" w:space="0" w:color="auto"/>
        <w:right w:val="none" w:sz="0" w:space="0" w:color="auto"/>
      </w:divBdr>
    </w:div>
    <w:div w:id="1636057527">
      <w:bodyDiv w:val="1"/>
      <w:marLeft w:val="0"/>
      <w:marRight w:val="0"/>
      <w:marTop w:val="0"/>
      <w:marBottom w:val="0"/>
      <w:divBdr>
        <w:top w:val="none" w:sz="0" w:space="0" w:color="auto"/>
        <w:left w:val="none" w:sz="0" w:space="0" w:color="auto"/>
        <w:bottom w:val="none" w:sz="0" w:space="0" w:color="auto"/>
        <w:right w:val="none" w:sz="0" w:space="0" w:color="auto"/>
      </w:divBdr>
    </w:div>
    <w:div w:id="1676956035">
      <w:bodyDiv w:val="1"/>
      <w:marLeft w:val="0"/>
      <w:marRight w:val="0"/>
      <w:marTop w:val="0"/>
      <w:marBottom w:val="0"/>
      <w:divBdr>
        <w:top w:val="none" w:sz="0" w:space="0" w:color="auto"/>
        <w:left w:val="none" w:sz="0" w:space="0" w:color="auto"/>
        <w:bottom w:val="none" w:sz="0" w:space="0" w:color="auto"/>
        <w:right w:val="none" w:sz="0" w:space="0" w:color="auto"/>
      </w:divBdr>
      <w:divsChild>
        <w:div w:id="449859692">
          <w:marLeft w:val="547"/>
          <w:marRight w:val="0"/>
          <w:marTop w:val="0"/>
          <w:marBottom w:val="0"/>
          <w:divBdr>
            <w:top w:val="none" w:sz="0" w:space="0" w:color="auto"/>
            <w:left w:val="none" w:sz="0" w:space="0" w:color="auto"/>
            <w:bottom w:val="none" w:sz="0" w:space="0" w:color="auto"/>
            <w:right w:val="none" w:sz="0" w:space="0" w:color="auto"/>
          </w:divBdr>
        </w:div>
        <w:div w:id="558828307">
          <w:marLeft w:val="547"/>
          <w:marRight w:val="0"/>
          <w:marTop w:val="0"/>
          <w:marBottom w:val="0"/>
          <w:divBdr>
            <w:top w:val="none" w:sz="0" w:space="0" w:color="auto"/>
            <w:left w:val="none" w:sz="0" w:space="0" w:color="auto"/>
            <w:bottom w:val="none" w:sz="0" w:space="0" w:color="auto"/>
            <w:right w:val="none" w:sz="0" w:space="0" w:color="auto"/>
          </w:divBdr>
        </w:div>
      </w:divsChild>
    </w:div>
    <w:div w:id="1766000939">
      <w:bodyDiv w:val="1"/>
      <w:marLeft w:val="0"/>
      <w:marRight w:val="0"/>
      <w:marTop w:val="0"/>
      <w:marBottom w:val="0"/>
      <w:divBdr>
        <w:top w:val="none" w:sz="0" w:space="0" w:color="auto"/>
        <w:left w:val="none" w:sz="0" w:space="0" w:color="auto"/>
        <w:bottom w:val="none" w:sz="0" w:space="0" w:color="auto"/>
        <w:right w:val="none" w:sz="0" w:space="0" w:color="auto"/>
      </w:divBdr>
    </w:div>
    <w:div w:id="197744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en.asare@beyondsport.org" TargetMode="External"/><Relationship Id="rId3" Type="http://schemas.openxmlformats.org/officeDocument/2006/relationships/styles" Target="styles.xml"/><Relationship Id="rId7" Type="http://schemas.openxmlformats.org/officeDocument/2006/relationships/hyperlink" Target="mailto:daniella@casanova.m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61D8F-3C9A-4E88-BE1D-5931D5D52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1274</Words>
  <Characters>7264</Characters>
  <Application>Microsoft Office Word</Application>
  <DocSecurity>0</DocSecurity>
  <Lines>60</Lines>
  <Paragraphs>17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ESPN Inc</Company>
  <LinksUpToDate>false</LinksUpToDate>
  <CharactersWithSpaces>8521</CharactersWithSpaces>
  <SharedDoc>false</SharedDoc>
  <HLinks>
    <vt:vector size="12" baseType="variant">
      <vt:variant>
        <vt:i4>6619153</vt:i4>
      </vt:variant>
      <vt:variant>
        <vt:i4>3</vt:i4>
      </vt:variant>
      <vt:variant>
        <vt:i4>0</vt:i4>
      </vt:variant>
      <vt:variant>
        <vt:i4>5</vt:i4>
      </vt:variant>
      <vt:variant>
        <vt:lpwstr>mailto:karen.asare@beyondsport.org</vt:lpwstr>
      </vt:variant>
      <vt:variant>
        <vt:lpwstr/>
      </vt:variant>
      <vt:variant>
        <vt:i4>4325481</vt:i4>
      </vt:variant>
      <vt:variant>
        <vt:i4>0</vt:i4>
      </vt:variant>
      <vt:variant>
        <vt:i4>0</vt:i4>
      </vt:variant>
      <vt:variant>
        <vt:i4>5</vt:i4>
      </vt:variant>
      <vt:variant>
        <vt:lpwstr>mailto:daniella@casanova.mx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Charlotte Harwood</dc:creator>
  <cp:lastModifiedBy>Karen Asare</cp:lastModifiedBy>
  <cp:revision>6</cp:revision>
  <cp:lastPrinted>2016-04-19T16:14:00Z</cp:lastPrinted>
  <dcterms:created xsi:type="dcterms:W3CDTF">2018-08-03T22:21:00Z</dcterms:created>
  <dcterms:modified xsi:type="dcterms:W3CDTF">2018-08-08T18:32:00Z</dcterms:modified>
</cp:coreProperties>
</file>